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8C1" w:rsidRDefault="001B18C1" w:rsidP="001B18C1">
      <w:pPr>
        <w:spacing w:after="0"/>
        <w:ind w:right="-63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-111760</wp:posOffset>
            </wp:positionH>
            <wp:positionV relativeFrom="margin">
              <wp:posOffset>-48260</wp:posOffset>
            </wp:positionV>
            <wp:extent cx="930275" cy="977900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0275" cy="977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B18C1" w:rsidRPr="00AC4BC8" w:rsidRDefault="001B18C1" w:rsidP="001B18C1">
      <w:pPr>
        <w:pBdr>
          <w:bottom w:val="single" w:sz="6" w:space="1" w:color="auto"/>
        </w:pBdr>
        <w:spacing w:after="0" w:line="240" w:lineRule="auto"/>
        <w:ind w:left="-142" w:right="-170"/>
        <w:jc w:val="center"/>
        <w:rPr>
          <w:rFonts w:ascii="High Tower Text" w:hAnsi="High Tower Text"/>
          <w:b/>
          <w:color w:val="C00000"/>
          <w:sz w:val="38"/>
          <w:szCs w:val="38"/>
        </w:rPr>
      </w:pPr>
      <w:r>
        <w:rPr>
          <w:b/>
          <w:sz w:val="28"/>
          <w:szCs w:val="28"/>
        </w:rPr>
        <w:t xml:space="preserve">      </w:t>
      </w:r>
      <w:r w:rsidRPr="00AC4BC8">
        <w:rPr>
          <w:rFonts w:ascii="High Tower Text" w:hAnsi="High Tower Text"/>
          <w:b/>
          <w:color w:val="C00000"/>
          <w:sz w:val="38"/>
          <w:szCs w:val="38"/>
        </w:rPr>
        <w:t>Rajiv Gandhi University of Knowledge Technologies</w:t>
      </w:r>
    </w:p>
    <w:p w:rsidR="001B18C1" w:rsidRPr="00932929" w:rsidRDefault="001B18C1" w:rsidP="001B18C1">
      <w:pPr>
        <w:pBdr>
          <w:bottom w:val="single" w:sz="6" w:space="1" w:color="auto"/>
        </w:pBdr>
        <w:spacing w:before="40" w:after="0" w:line="240" w:lineRule="auto"/>
        <w:ind w:left="-142" w:right="-170"/>
        <w:jc w:val="center"/>
        <w:rPr>
          <w:rFonts w:ascii="High Tower Text" w:hAnsi="High Tower Text"/>
          <w:b/>
          <w:color w:val="C00000"/>
          <w:sz w:val="26"/>
          <w:szCs w:val="26"/>
        </w:rPr>
      </w:pPr>
      <w:r w:rsidRPr="00884BF8">
        <w:rPr>
          <w:rFonts w:ascii="Engravers MT" w:eastAsia="Arial Unicode MS" w:hAnsi="Engravers MT" w:cs="Microsoft New Tai Lue"/>
          <w:b/>
          <w:color w:val="C00000"/>
          <w:sz w:val="20"/>
          <w:szCs w:val="20"/>
        </w:rPr>
        <w:t xml:space="preserve">     </w:t>
      </w:r>
      <w:r>
        <w:rPr>
          <w:rFonts w:ascii="Engravers MT" w:eastAsia="Arial Unicode MS" w:hAnsi="Engravers MT" w:cs="Microsoft New Tai Lue"/>
          <w:b/>
          <w:color w:val="C00000"/>
          <w:sz w:val="20"/>
          <w:szCs w:val="20"/>
        </w:rPr>
        <w:t xml:space="preserve">        </w:t>
      </w:r>
      <w:r w:rsidRPr="00884BF8">
        <w:rPr>
          <w:rFonts w:ascii="High Tower Text" w:hAnsi="High Tower Text"/>
          <w:b/>
          <w:color w:val="C00000"/>
          <w:sz w:val="26"/>
          <w:szCs w:val="26"/>
        </w:rPr>
        <w:t>Office of Training &amp; Placements</w:t>
      </w:r>
      <w:r>
        <w:rPr>
          <w:rFonts w:ascii="High Tower Text" w:hAnsi="High Tower Text"/>
          <w:b/>
          <w:color w:val="C00000"/>
          <w:sz w:val="26"/>
          <w:szCs w:val="26"/>
        </w:rPr>
        <w:t xml:space="preserve"> –Basar</w:t>
      </w:r>
    </w:p>
    <w:p w:rsidR="00AB7C68" w:rsidRDefault="00E93928" w:rsidP="001B18C1">
      <w:pPr>
        <w:spacing w:after="0"/>
        <w:rPr>
          <w:rFonts w:ascii="Lucida Sans" w:eastAsia="Lucida Sans" w:hAnsi="Lucida Sans" w:cs="Lucida Sans"/>
          <w:sz w:val="18"/>
          <w:szCs w:val="18"/>
        </w:rPr>
      </w:pPr>
      <w:r>
        <w:rPr>
          <w:rFonts w:ascii="Lucida Sans" w:eastAsia="Lucida Sans" w:hAnsi="Lucida Sans" w:cs="Lucida Sans"/>
          <w:sz w:val="18"/>
          <w:szCs w:val="18"/>
        </w:rPr>
        <w:t>T &amp; P Office/Notice/87</w:t>
      </w:r>
      <w:r w:rsidR="00A52CF4">
        <w:rPr>
          <w:rFonts w:ascii="Lucida Sans" w:eastAsia="Lucida Sans" w:hAnsi="Lucida Sans" w:cs="Lucida Sans"/>
          <w:sz w:val="18"/>
          <w:szCs w:val="18"/>
        </w:rPr>
        <w:tab/>
      </w:r>
      <w:r w:rsidR="00A52CF4">
        <w:rPr>
          <w:rFonts w:ascii="Lucida Sans" w:eastAsia="Lucida Sans" w:hAnsi="Lucida Sans" w:cs="Lucida Sans"/>
          <w:sz w:val="18"/>
          <w:szCs w:val="18"/>
        </w:rPr>
        <w:tab/>
      </w:r>
      <w:r w:rsidR="00A52CF4">
        <w:rPr>
          <w:rFonts w:ascii="Lucida Sans" w:eastAsia="Lucida Sans" w:hAnsi="Lucida Sans" w:cs="Lucida Sans"/>
          <w:sz w:val="18"/>
          <w:szCs w:val="18"/>
        </w:rPr>
        <w:tab/>
      </w:r>
      <w:r w:rsidR="00A52CF4">
        <w:rPr>
          <w:rFonts w:ascii="Lucida Sans" w:eastAsia="Lucida Sans" w:hAnsi="Lucida Sans" w:cs="Lucida Sans"/>
          <w:sz w:val="18"/>
          <w:szCs w:val="18"/>
        </w:rPr>
        <w:tab/>
      </w:r>
      <w:r w:rsidR="00A52CF4">
        <w:rPr>
          <w:rFonts w:ascii="Lucida Sans" w:eastAsia="Lucida Sans" w:hAnsi="Lucida Sans" w:cs="Lucida Sans"/>
          <w:sz w:val="18"/>
          <w:szCs w:val="18"/>
        </w:rPr>
        <w:tab/>
        <w:t xml:space="preserve">   </w:t>
      </w:r>
      <w:r w:rsidR="001B18C1">
        <w:rPr>
          <w:rFonts w:ascii="Lucida Sans" w:eastAsia="Lucida Sans" w:hAnsi="Lucida Sans" w:cs="Lucida Sans"/>
          <w:sz w:val="18"/>
          <w:szCs w:val="18"/>
        </w:rPr>
        <w:t xml:space="preserve"> </w:t>
      </w:r>
      <w:r w:rsidR="001B18C1">
        <w:rPr>
          <w:rFonts w:ascii="Lucida Sans" w:eastAsia="Lucida Sans" w:hAnsi="Lucida Sans" w:cs="Lucida Sans"/>
          <w:sz w:val="18"/>
          <w:szCs w:val="18"/>
        </w:rPr>
        <w:tab/>
      </w:r>
      <w:r w:rsidR="001B18C1">
        <w:rPr>
          <w:rFonts w:ascii="Lucida Sans" w:eastAsia="Lucida Sans" w:hAnsi="Lucida Sans" w:cs="Lucida Sans"/>
          <w:sz w:val="18"/>
          <w:szCs w:val="18"/>
        </w:rPr>
        <w:tab/>
      </w:r>
      <w:r w:rsidR="001B18C1">
        <w:rPr>
          <w:rFonts w:ascii="Lucida Sans" w:eastAsia="Lucida Sans" w:hAnsi="Lucida Sans" w:cs="Lucida Sans"/>
          <w:sz w:val="18"/>
          <w:szCs w:val="18"/>
        </w:rPr>
        <w:tab/>
        <w:t xml:space="preserve">                Date: 29</w:t>
      </w:r>
      <w:r w:rsidR="002A63BA">
        <w:rPr>
          <w:rFonts w:ascii="Lucida Sans" w:eastAsia="Lucida Sans" w:hAnsi="Lucida Sans" w:cs="Lucida Sans"/>
          <w:sz w:val="18"/>
          <w:szCs w:val="18"/>
        </w:rPr>
        <w:t>-10-2025</w:t>
      </w:r>
    </w:p>
    <w:p w:rsidR="00AB7C68" w:rsidRDefault="00105D1B">
      <w:pPr>
        <w:spacing w:after="0"/>
        <w:jc w:val="center"/>
        <w:rPr>
          <w:rFonts w:ascii="Microsoft JhengHei" w:eastAsia="Microsoft JhengHei" w:hAnsi="Microsoft JhengHei" w:cs="Microsoft JhengHei"/>
          <w:b/>
          <w:u w:val="single"/>
        </w:rPr>
      </w:pPr>
      <w:r>
        <w:rPr>
          <w:rFonts w:ascii="Microsoft JhengHei" w:eastAsia="Microsoft JhengHei" w:hAnsi="Microsoft JhengHei" w:cs="Microsoft JhengHei"/>
          <w:b/>
          <w:u w:val="single"/>
        </w:rPr>
        <w:t xml:space="preserve">Job Announcement of Sitra Infotech Pvt Ltd </w:t>
      </w:r>
    </w:p>
    <w:p w:rsidR="00AB7C68" w:rsidRDefault="00AB7C68">
      <w:pPr>
        <w:shd w:val="clear" w:color="auto" w:fill="FFFFFF"/>
        <w:spacing w:after="0" w:line="240" w:lineRule="auto"/>
        <w:jc w:val="both"/>
        <w:rPr>
          <w:rFonts w:ascii="Candara" w:eastAsia="Candara" w:hAnsi="Candara" w:cs="Candara"/>
          <w:b/>
          <w:color w:val="222222"/>
          <w:sz w:val="18"/>
          <w:szCs w:val="18"/>
        </w:rPr>
      </w:pPr>
    </w:p>
    <w:p w:rsidR="00AB7C68" w:rsidRDefault="00A2731B">
      <w:pPr>
        <w:shd w:val="clear" w:color="auto" w:fill="FFFFFF"/>
        <w:spacing w:after="0" w:line="360" w:lineRule="auto"/>
        <w:jc w:val="both"/>
        <w:rPr>
          <w:rFonts w:ascii="Raleway" w:eastAsia="Raleway" w:hAnsi="Raleway" w:cs="Raleway"/>
          <w:color w:val="000000"/>
          <w:sz w:val="20"/>
          <w:szCs w:val="20"/>
        </w:rPr>
      </w:pP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101601</wp:posOffset>
              </wp:positionH>
              <wp:positionV relativeFrom="paragraph">
                <wp:posOffset>0</wp:posOffset>
              </wp:positionV>
              <wp:extent cx="6429375" cy="47625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136075" y="3546638"/>
                        <a:ext cx="6419850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orbel" w:cs="Corbel" w:eastAsia="Corbel" w:hAnsi="Corbel"/>
                              <w:b w:val="1"/>
                              <w:i w:val="0"/>
                              <w:smallCaps w:val="0"/>
                              <w:strike w:val="0"/>
                              <w:color w:val="7e0000"/>
                              <w:sz w:val="43"/>
                              <w:vertAlign w:val="baseline"/>
                            </w:rPr>
                            <w:t xml:space="preserve">Rajiv Gandhi University of Knowledge Technologies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ve:Fallback>
          <w:r w:rsidRPr="00105D1B">
            <w:rPr>
              <w:rFonts w:ascii="Raleway" w:eastAsia="Raleway" w:hAnsi="Raleway" w:cs="Raleway"/>
              <w:noProof/>
              <w:color w:val="000000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1208598</wp:posOffset>
                </wp:positionH>
                <wp:positionV relativeFrom="paragraph">
                  <wp:posOffset>314270</wp:posOffset>
                </wp:positionV>
                <wp:extent cx="5963478" cy="477079"/>
                <wp:effectExtent l="0" t="0" r="0" b="0"/>
                <wp:wrapNone/>
                <wp:docPr id="7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3478" cy="47707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w:r w:rsidR="00A52CF4" w:rsidRPr="00105D1B">
        <w:rPr>
          <w:rFonts w:ascii="Raleway" w:eastAsia="Raleway" w:hAnsi="Raleway" w:cs="Raleway"/>
          <w:color w:val="000000"/>
        </w:rPr>
        <w:t xml:space="preserve">The T&amp;P Team wishes to inform about a career opportunity at </w:t>
      </w:r>
      <w:r w:rsidR="001B18C1" w:rsidRPr="00105D1B">
        <w:rPr>
          <w:rFonts w:ascii="Raleway" w:eastAsia="Raleway" w:hAnsi="Raleway" w:cs="Raleway"/>
          <w:b/>
          <w:color w:val="000000"/>
        </w:rPr>
        <w:t xml:space="preserve"> Sitra Infotech</w:t>
      </w:r>
      <w:r w:rsidR="002A63BA" w:rsidRPr="00105D1B">
        <w:rPr>
          <w:rFonts w:ascii="Raleway" w:eastAsia="Raleway" w:hAnsi="Raleway" w:cs="Raleway"/>
          <w:b/>
          <w:color w:val="000000"/>
        </w:rPr>
        <w:t xml:space="preserve"> </w:t>
      </w:r>
      <w:r w:rsidR="003D02E9" w:rsidRPr="00105D1B">
        <w:rPr>
          <w:rFonts w:ascii="Raleway" w:eastAsia="Raleway" w:hAnsi="Raleway" w:cs="Raleway"/>
          <w:color w:val="000000"/>
        </w:rPr>
        <w:t>.</w:t>
      </w:r>
      <w:r w:rsidR="001B18C1" w:rsidRPr="00105D1B">
        <w:rPr>
          <w:rFonts w:ascii="Raleway" w:eastAsia="Raleway" w:hAnsi="Raleway" w:cs="Raleway"/>
          <w:color w:val="000000"/>
        </w:rPr>
        <w:t xml:space="preserve"> Sitra Infotech is interested to hire CSE, ECE and EEE </w:t>
      </w:r>
      <w:r w:rsidR="00A52CF4" w:rsidRPr="00105D1B">
        <w:rPr>
          <w:rFonts w:ascii="Raleway" w:eastAsia="Raleway" w:hAnsi="Raleway" w:cs="Raleway"/>
          <w:color w:val="000000"/>
        </w:rPr>
        <w:t>gradua</w:t>
      </w:r>
      <w:r w:rsidR="001B18C1" w:rsidRPr="00105D1B">
        <w:rPr>
          <w:rFonts w:ascii="Raleway" w:eastAsia="Raleway" w:hAnsi="Raleway" w:cs="Raleway"/>
          <w:color w:val="000000"/>
        </w:rPr>
        <w:t>tes of 2025</w:t>
      </w:r>
      <w:r w:rsidR="00A52CF4" w:rsidRPr="00105D1B">
        <w:rPr>
          <w:rFonts w:ascii="Raleway" w:eastAsia="Raleway" w:hAnsi="Raleway" w:cs="Raleway"/>
          <w:color w:val="000000"/>
        </w:rPr>
        <w:t>, with the following eligibility criteria</w:t>
      </w:r>
      <w:r w:rsidR="00A52CF4">
        <w:rPr>
          <w:rFonts w:ascii="Raleway" w:eastAsia="Raleway" w:hAnsi="Raleway" w:cs="Raleway"/>
          <w:color w:val="000000"/>
          <w:sz w:val="20"/>
          <w:szCs w:val="20"/>
        </w:rPr>
        <w:t xml:space="preserve">. </w:t>
      </w:r>
    </w:p>
    <w:p w:rsidR="003D02E9" w:rsidRDefault="003D02E9">
      <w:pPr>
        <w:shd w:val="clear" w:color="auto" w:fill="FFFFFF"/>
        <w:spacing w:after="0" w:line="360" w:lineRule="auto"/>
        <w:jc w:val="both"/>
        <w:rPr>
          <w:rFonts w:ascii="Raleway" w:eastAsia="Raleway" w:hAnsi="Raleway" w:cs="Raleway"/>
          <w:b/>
          <w:color w:val="000000"/>
          <w:sz w:val="20"/>
          <w:szCs w:val="20"/>
        </w:rPr>
      </w:pPr>
    </w:p>
    <w:p w:rsidR="00AB7C68" w:rsidRPr="00105D1B" w:rsidRDefault="00A52CF4">
      <w:pPr>
        <w:shd w:val="clear" w:color="auto" w:fill="FFFFFF"/>
        <w:spacing w:after="0" w:line="360" w:lineRule="auto"/>
        <w:jc w:val="both"/>
        <w:rPr>
          <w:rFonts w:ascii="Raleway" w:eastAsia="Raleway" w:hAnsi="Raleway" w:cs="Raleway"/>
          <w:b/>
          <w:color w:val="000000"/>
          <w:sz w:val="24"/>
          <w:szCs w:val="24"/>
        </w:rPr>
      </w:pPr>
      <w:r w:rsidRPr="00105D1B">
        <w:rPr>
          <w:rFonts w:ascii="Raleway" w:eastAsia="Raleway" w:hAnsi="Raleway" w:cs="Raleway"/>
          <w:b/>
          <w:color w:val="000000"/>
          <w:sz w:val="24"/>
          <w:szCs w:val="24"/>
        </w:rPr>
        <w:t>Job Profile on offer:</w:t>
      </w:r>
    </w:p>
    <w:p w:rsidR="00AB7C68" w:rsidRDefault="00A52CF4">
      <w:pPr>
        <w:shd w:val="clear" w:color="auto" w:fill="FFFFFF"/>
        <w:spacing w:after="0" w:line="360" w:lineRule="auto"/>
        <w:jc w:val="both"/>
        <w:rPr>
          <w:rFonts w:ascii="Raleway" w:eastAsia="Raleway" w:hAnsi="Raleway" w:cs="Raleway"/>
          <w:color w:val="000000"/>
          <w:sz w:val="20"/>
          <w:szCs w:val="20"/>
        </w:rPr>
      </w:pPr>
      <w:r w:rsidRPr="00105D1B">
        <w:rPr>
          <w:rFonts w:ascii="Raleway" w:eastAsia="Raleway" w:hAnsi="Raleway" w:cs="Raleway"/>
          <w:b/>
          <w:color w:val="000000"/>
          <w:sz w:val="24"/>
          <w:szCs w:val="24"/>
        </w:rPr>
        <w:t>Job Designation</w:t>
      </w:r>
      <w:r>
        <w:rPr>
          <w:rFonts w:ascii="Raleway" w:eastAsia="Raleway" w:hAnsi="Raleway" w:cs="Raleway"/>
          <w:b/>
          <w:color w:val="000000"/>
          <w:sz w:val="20"/>
          <w:szCs w:val="20"/>
        </w:rPr>
        <w:tab/>
        <w:t>:</w:t>
      </w:r>
      <w:r w:rsidR="002A63BA">
        <w:rPr>
          <w:rFonts w:ascii="Raleway" w:eastAsia="Raleway" w:hAnsi="Raleway" w:cs="Raleway"/>
          <w:color w:val="000000"/>
          <w:sz w:val="20"/>
          <w:szCs w:val="20"/>
        </w:rPr>
        <w:t xml:space="preserve"> </w:t>
      </w:r>
      <w:r w:rsidR="005362F5" w:rsidRPr="00105D1B">
        <w:rPr>
          <w:rFonts w:ascii="Raleway" w:eastAsia="Raleway" w:hAnsi="Raleway" w:cs="Raleway"/>
          <w:color w:val="000000"/>
        </w:rPr>
        <w:t>Project Engineer/Junior Engineer – Trainee (Male Candidates Only)</w:t>
      </w:r>
    </w:p>
    <w:p w:rsidR="00AB7C68" w:rsidRPr="00105D1B" w:rsidRDefault="00A52CF4">
      <w:pPr>
        <w:shd w:val="clear" w:color="auto" w:fill="FFFFFF"/>
        <w:spacing w:after="0" w:line="360" w:lineRule="auto"/>
        <w:jc w:val="both"/>
        <w:rPr>
          <w:rFonts w:ascii="Raleway" w:eastAsia="Raleway" w:hAnsi="Raleway" w:cs="Raleway"/>
          <w:color w:val="000000"/>
        </w:rPr>
      </w:pPr>
      <w:r w:rsidRPr="00105D1B">
        <w:rPr>
          <w:rFonts w:ascii="Raleway" w:eastAsia="Raleway" w:hAnsi="Raleway" w:cs="Raleway"/>
          <w:b/>
          <w:color w:val="000000"/>
          <w:sz w:val="24"/>
          <w:szCs w:val="24"/>
        </w:rPr>
        <w:t>Place of Posting</w:t>
      </w:r>
      <w:r>
        <w:rPr>
          <w:rFonts w:ascii="Raleway" w:eastAsia="Raleway" w:hAnsi="Raleway" w:cs="Raleway"/>
          <w:b/>
          <w:color w:val="000000"/>
          <w:sz w:val="20"/>
          <w:szCs w:val="20"/>
        </w:rPr>
        <w:tab/>
      </w:r>
      <w:r w:rsidR="00AA2E01" w:rsidRPr="00AA2E01">
        <w:rPr>
          <w:rFonts w:ascii="Raleway" w:eastAsia="Raleway" w:hAnsi="Raleway" w:cs="Raleway"/>
          <w:b/>
          <w:color w:val="000000"/>
        </w:rPr>
        <w:t>:</w:t>
      </w:r>
      <w:r w:rsidRPr="00AA2E01">
        <w:rPr>
          <w:rFonts w:ascii="Raleway" w:eastAsia="Raleway" w:hAnsi="Raleway" w:cs="Raleway"/>
          <w:color w:val="000000"/>
        </w:rPr>
        <w:t xml:space="preserve"> </w:t>
      </w:r>
      <w:r w:rsidR="00105D1B">
        <w:rPr>
          <w:rFonts w:ascii="Raleway" w:eastAsia="Raleway" w:hAnsi="Raleway" w:cs="Raleway"/>
          <w:color w:val="000000"/>
        </w:rPr>
        <w:t>Anywhere in India as per the Project Requirement.</w:t>
      </w:r>
    </w:p>
    <w:p w:rsidR="003D02E9" w:rsidRDefault="003D02E9">
      <w:pPr>
        <w:shd w:val="clear" w:color="auto" w:fill="FFFFFF"/>
        <w:spacing w:after="0" w:line="360" w:lineRule="auto"/>
        <w:jc w:val="both"/>
        <w:rPr>
          <w:rFonts w:ascii="Raleway" w:eastAsia="Raleway" w:hAnsi="Raleway" w:cs="Raleway"/>
          <w:b/>
          <w:color w:val="000000"/>
          <w:sz w:val="20"/>
          <w:szCs w:val="20"/>
        </w:rPr>
      </w:pPr>
    </w:p>
    <w:p w:rsidR="00AB7C68" w:rsidRDefault="00A52CF4">
      <w:pPr>
        <w:shd w:val="clear" w:color="auto" w:fill="FFFFFF"/>
        <w:spacing w:after="0" w:line="360" w:lineRule="auto"/>
        <w:jc w:val="both"/>
        <w:rPr>
          <w:rFonts w:ascii="Raleway" w:eastAsia="Raleway" w:hAnsi="Raleway" w:cs="Raleway"/>
          <w:b/>
          <w:color w:val="000000"/>
          <w:sz w:val="20"/>
          <w:szCs w:val="20"/>
        </w:rPr>
      </w:pPr>
      <w:r w:rsidRPr="00AA2E01">
        <w:rPr>
          <w:rFonts w:ascii="Raleway" w:eastAsia="Raleway" w:hAnsi="Raleway" w:cs="Raleway"/>
          <w:b/>
          <w:color w:val="000000"/>
          <w:sz w:val="24"/>
          <w:szCs w:val="24"/>
        </w:rPr>
        <w:t>Salary Details</w:t>
      </w:r>
      <w:r>
        <w:rPr>
          <w:rFonts w:ascii="Raleway" w:eastAsia="Raleway" w:hAnsi="Raleway" w:cs="Raleway"/>
          <w:b/>
          <w:color w:val="000000"/>
          <w:sz w:val="20"/>
          <w:szCs w:val="20"/>
        </w:rPr>
        <w:t>:</w:t>
      </w:r>
    </w:p>
    <w:p w:rsidR="002E4140" w:rsidRPr="005362F5" w:rsidRDefault="00A52CF4" w:rsidP="002E4140">
      <w:pPr>
        <w:shd w:val="clear" w:color="auto" w:fill="FFFFFF"/>
        <w:spacing w:after="0" w:line="360" w:lineRule="auto"/>
        <w:jc w:val="both"/>
        <w:rPr>
          <w:highlight w:val="cyan"/>
        </w:rPr>
      </w:pPr>
      <w:r w:rsidRPr="00AA2E01">
        <w:rPr>
          <w:rFonts w:ascii="Raleway" w:eastAsia="Raleway" w:hAnsi="Raleway" w:cs="Raleway"/>
          <w:b/>
          <w:color w:val="000000"/>
          <w:sz w:val="24"/>
          <w:szCs w:val="24"/>
        </w:rPr>
        <w:t>Cost to Company</w:t>
      </w:r>
      <w:r>
        <w:rPr>
          <w:rFonts w:ascii="Raleway" w:eastAsia="Raleway" w:hAnsi="Raleway" w:cs="Raleway"/>
          <w:color w:val="000000"/>
          <w:sz w:val="20"/>
          <w:szCs w:val="20"/>
        </w:rPr>
        <w:t xml:space="preserve"> (Rs. In lakhs per annum)</w:t>
      </w:r>
      <w:r w:rsidR="00AA2E01">
        <w:rPr>
          <w:rFonts w:ascii="Raleway" w:eastAsia="Raleway" w:hAnsi="Raleway" w:cs="Raleway"/>
          <w:color w:val="000000"/>
          <w:sz w:val="20"/>
          <w:szCs w:val="20"/>
        </w:rPr>
        <w:t xml:space="preserve">      </w:t>
      </w:r>
      <w:r w:rsidR="00047B87">
        <w:rPr>
          <w:rFonts w:ascii="Raleway" w:eastAsia="Raleway" w:hAnsi="Raleway" w:cs="Raleway"/>
          <w:color w:val="000000"/>
          <w:sz w:val="20"/>
          <w:szCs w:val="20"/>
        </w:rPr>
        <w:t xml:space="preserve"> </w:t>
      </w:r>
      <w:r w:rsidR="002E4140">
        <w:rPr>
          <w:rFonts w:ascii="Raleway" w:eastAsia="Raleway" w:hAnsi="Raleway" w:cs="Raleway"/>
          <w:color w:val="000000"/>
          <w:sz w:val="20"/>
          <w:szCs w:val="20"/>
        </w:rPr>
        <w:t xml:space="preserve"> </w:t>
      </w:r>
      <w:r w:rsidR="002E4140" w:rsidRPr="00AA2E01">
        <w:rPr>
          <w:rFonts w:ascii="Raleway" w:eastAsia="Raleway" w:hAnsi="Raleway" w:cs="Raleway"/>
          <w:b/>
          <w:color w:val="000000"/>
          <w:sz w:val="20"/>
          <w:szCs w:val="20"/>
        </w:rPr>
        <w:t>:</w:t>
      </w:r>
      <w:r w:rsidR="002E4140">
        <w:rPr>
          <w:rFonts w:ascii="Raleway" w:eastAsia="Raleway" w:hAnsi="Raleway" w:cs="Raleway"/>
          <w:color w:val="000000"/>
          <w:sz w:val="20"/>
          <w:szCs w:val="20"/>
        </w:rPr>
        <w:t xml:space="preserve"> </w:t>
      </w:r>
      <w:r w:rsidR="00047B87">
        <w:rPr>
          <w:rFonts w:ascii="Raleway" w:eastAsia="Raleway" w:hAnsi="Raleway" w:cs="Raleway"/>
          <w:color w:val="000000"/>
          <w:sz w:val="20"/>
          <w:szCs w:val="20"/>
        </w:rPr>
        <w:t xml:space="preserve">  </w:t>
      </w:r>
      <w:r w:rsidR="005362F5" w:rsidRPr="0035791B">
        <w:rPr>
          <w:rFonts w:ascii="Raleway" w:eastAsia="Raleway" w:hAnsi="Raleway" w:cs="Raleway"/>
          <w:color w:val="000000"/>
        </w:rPr>
        <w:t>Minimum 2.2 LPA other perks based on Project Requirements</w:t>
      </w:r>
      <w:r w:rsidR="008D65DD">
        <w:rPr>
          <w:rFonts w:ascii="Raleway" w:eastAsia="Raleway" w:hAnsi="Raleway" w:cs="Raleway"/>
          <w:color w:val="000000"/>
        </w:rPr>
        <w:t>.</w:t>
      </w:r>
      <w:r w:rsidR="005362F5" w:rsidRPr="005362F5">
        <w:rPr>
          <w:highlight w:val="cyan"/>
        </w:rPr>
        <w:t xml:space="preserve">                                                                               </w:t>
      </w:r>
    </w:p>
    <w:p w:rsidR="002E4140" w:rsidRPr="008D65DD" w:rsidRDefault="008D65DD" w:rsidP="002E4140">
      <w:pPr>
        <w:shd w:val="clear" w:color="auto" w:fill="FFFFFF"/>
        <w:spacing w:after="0" w:line="360" w:lineRule="auto"/>
        <w:jc w:val="both"/>
        <w:rPr>
          <w:b/>
        </w:rPr>
      </w:pPr>
      <w:r>
        <w:rPr>
          <w:b/>
          <w:sz w:val="24"/>
          <w:szCs w:val="24"/>
        </w:rPr>
        <w:t>Bonus</w:t>
      </w:r>
      <w:r w:rsidR="002E4140" w:rsidRPr="002E4140">
        <w:rPr>
          <w:b/>
          <w:sz w:val="24"/>
          <w:szCs w:val="24"/>
        </w:rPr>
        <w:t xml:space="preserve">    </w:t>
      </w:r>
      <w:r w:rsidR="002E4140">
        <w:rPr>
          <w:b/>
          <w:sz w:val="24"/>
          <w:szCs w:val="24"/>
        </w:rPr>
        <w:t xml:space="preserve">                               </w:t>
      </w:r>
      <w:r w:rsidR="00047B87">
        <w:rPr>
          <w:b/>
          <w:sz w:val="24"/>
          <w:szCs w:val="24"/>
        </w:rPr>
        <w:t xml:space="preserve">                               </w:t>
      </w:r>
      <w:r w:rsidR="002E4140">
        <w:rPr>
          <w:b/>
          <w:sz w:val="24"/>
          <w:szCs w:val="24"/>
        </w:rPr>
        <w:t xml:space="preserve"> </w:t>
      </w:r>
      <w:r w:rsidR="002E4140" w:rsidRPr="002E4140">
        <w:rPr>
          <w:sz w:val="24"/>
          <w:szCs w:val="24"/>
        </w:rPr>
        <w:t xml:space="preserve">:  </w:t>
      </w:r>
      <w:r>
        <w:rPr>
          <w:b/>
          <w:sz w:val="24"/>
          <w:szCs w:val="24"/>
        </w:rPr>
        <w:t xml:space="preserve"> </w:t>
      </w:r>
      <w:r w:rsidRPr="00105D1B">
        <w:t>Depends on the individual contribution towards the project</w:t>
      </w:r>
      <w:r w:rsidR="002E4140" w:rsidRPr="008D65DD">
        <w:rPr>
          <w:b/>
        </w:rPr>
        <w:t xml:space="preserve"> </w:t>
      </w:r>
    </w:p>
    <w:p w:rsidR="008D65DD" w:rsidRDefault="008D65DD" w:rsidP="002E4140">
      <w:pPr>
        <w:shd w:val="clear" w:color="auto" w:fill="FFFFFF"/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Bond/Service Agreement</w:t>
      </w:r>
      <w:r w:rsidR="002E4140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                  </w:t>
      </w:r>
      <w:r w:rsidR="002E4140">
        <w:rPr>
          <w:b/>
          <w:sz w:val="24"/>
          <w:szCs w:val="24"/>
        </w:rPr>
        <w:t xml:space="preserve">  </w:t>
      </w:r>
      <w:r w:rsidR="002E4140" w:rsidRPr="002E4140">
        <w:rPr>
          <w:sz w:val="24"/>
          <w:szCs w:val="24"/>
        </w:rPr>
        <w:t xml:space="preserve">:  </w:t>
      </w:r>
      <w:r>
        <w:rPr>
          <w:sz w:val="24"/>
          <w:szCs w:val="24"/>
        </w:rPr>
        <w:t>36 months or 3 years plus 2 months notice period</w:t>
      </w:r>
      <w:r w:rsidR="002E4140" w:rsidRPr="002E4140">
        <w:rPr>
          <w:b/>
          <w:sz w:val="24"/>
          <w:szCs w:val="24"/>
        </w:rPr>
        <w:t xml:space="preserve"> </w:t>
      </w:r>
      <w:r w:rsidRPr="008D65DD">
        <w:rPr>
          <w:sz w:val="24"/>
          <w:szCs w:val="24"/>
        </w:rPr>
        <w:t xml:space="preserve">after </w:t>
      </w:r>
    </w:p>
    <w:p w:rsidR="003D02E9" w:rsidRPr="008D65DD" w:rsidRDefault="008D65DD" w:rsidP="002E4140">
      <w:pPr>
        <w:shd w:val="clear" w:color="auto" w:fill="FFFFFF"/>
        <w:spacing w:after="0" w:line="360" w:lineRule="auto"/>
        <w:jc w:val="both"/>
        <w:rPr>
          <w:sz w:val="24"/>
          <w:szCs w:val="24"/>
        </w:rPr>
      </w:pPr>
      <w:r w:rsidRPr="008D65DD">
        <w:rPr>
          <w:sz w:val="24"/>
          <w:szCs w:val="24"/>
        </w:rPr>
        <w:t xml:space="preserve">                                                                                 </w:t>
      </w:r>
      <w:r>
        <w:rPr>
          <w:sz w:val="24"/>
          <w:szCs w:val="24"/>
        </w:rPr>
        <w:t xml:space="preserve"> </w:t>
      </w:r>
      <w:r w:rsidRPr="008D65DD">
        <w:rPr>
          <w:sz w:val="24"/>
          <w:szCs w:val="24"/>
        </w:rPr>
        <w:t xml:space="preserve"> Completion of 3 years</w:t>
      </w:r>
      <w:r w:rsidR="00105D1B">
        <w:rPr>
          <w:sz w:val="24"/>
          <w:szCs w:val="24"/>
        </w:rPr>
        <w:t>.</w:t>
      </w:r>
      <w:r w:rsidR="002E4140" w:rsidRPr="008D65DD">
        <w:rPr>
          <w:sz w:val="24"/>
          <w:szCs w:val="24"/>
        </w:rPr>
        <w:t xml:space="preserve"> </w:t>
      </w:r>
      <w:r w:rsidR="0035791B">
        <w:rPr>
          <w:sz w:val="24"/>
          <w:szCs w:val="24"/>
        </w:rPr>
        <w:t>Increment after 12 months.</w:t>
      </w:r>
      <w:r w:rsidR="002E4140" w:rsidRPr="008D65DD">
        <w:rPr>
          <w:sz w:val="24"/>
          <w:szCs w:val="24"/>
        </w:rPr>
        <w:t xml:space="preserve">    </w:t>
      </w:r>
    </w:p>
    <w:p w:rsidR="002E4140" w:rsidRPr="002E4140" w:rsidRDefault="003D02E9" w:rsidP="002E4140">
      <w:pPr>
        <w:shd w:val="clear" w:color="auto" w:fill="FFFFFF"/>
        <w:spacing w:after="0" w:line="360" w:lineRule="auto"/>
        <w:jc w:val="both"/>
      </w:pPr>
      <w:r>
        <w:rPr>
          <w:b/>
          <w:sz w:val="24"/>
          <w:szCs w:val="24"/>
        </w:rPr>
        <w:t xml:space="preserve">Training/Probationary Period                         </w:t>
      </w:r>
      <w:r w:rsidRPr="003D02E9">
        <w:rPr>
          <w:sz w:val="24"/>
          <w:szCs w:val="24"/>
        </w:rPr>
        <w:t>:</w:t>
      </w:r>
      <w:r w:rsidR="008D65DD">
        <w:rPr>
          <w:b/>
          <w:sz w:val="24"/>
          <w:szCs w:val="24"/>
        </w:rPr>
        <w:t xml:space="preserve">  </w:t>
      </w:r>
      <w:r w:rsidR="002E4140" w:rsidRPr="002E4140">
        <w:rPr>
          <w:b/>
          <w:sz w:val="24"/>
          <w:szCs w:val="24"/>
        </w:rPr>
        <w:t xml:space="preserve"> </w:t>
      </w:r>
      <w:r w:rsidRPr="003D02E9">
        <w:rPr>
          <w:sz w:val="24"/>
          <w:szCs w:val="24"/>
        </w:rPr>
        <w:t>6 months</w:t>
      </w:r>
      <w:r w:rsidR="002E4140" w:rsidRPr="002E4140">
        <w:rPr>
          <w:b/>
          <w:sz w:val="24"/>
          <w:szCs w:val="24"/>
        </w:rPr>
        <w:t xml:space="preserve"> </w:t>
      </w:r>
      <w:r w:rsidR="008D65DD" w:rsidRPr="008D65DD">
        <w:rPr>
          <w:sz w:val="24"/>
          <w:szCs w:val="24"/>
        </w:rPr>
        <w:t>(Training cum job offer)</w:t>
      </w:r>
      <w:r w:rsidR="002E4140" w:rsidRPr="002E4140">
        <w:rPr>
          <w:b/>
          <w:sz w:val="24"/>
          <w:szCs w:val="24"/>
        </w:rPr>
        <w:t xml:space="preserve">         </w:t>
      </w:r>
    </w:p>
    <w:p w:rsidR="003D02E9" w:rsidRDefault="003D02E9">
      <w:pPr>
        <w:shd w:val="clear" w:color="auto" w:fill="FFFFFF"/>
        <w:spacing w:after="0" w:line="360" w:lineRule="auto"/>
        <w:jc w:val="both"/>
        <w:rPr>
          <w:rFonts w:ascii="Raleway" w:eastAsia="Raleway" w:hAnsi="Raleway" w:cs="Raleway"/>
          <w:color w:val="000000"/>
          <w:sz w:val="20"/>
          <w:szCs w:val="20"/>
        </w:rPr>
      </w:pPr>
      <w:r w:rsidRPr="00AA2E01">
        <w:rPr>
          <w:rFonts w:ascii="Raleway" w:eastAsia="Raleway" w:hAnsi="Raleway" w:cs="Raleway"/>
          <w:b/>
          <w:color w:val="000000"/>
          <w:sz w:val="24"/>
          <w:szCs w:val="24"/>
        </w:rPr>
        <w:t>Eligible branches</w:t>
      </w:r>
      <w:r>
        <w:rPr>
          <w:rFonts w:ascii="Raleway" w:eastAsia="Raleway" w:hAnsi="Raleway" w:cs="Raleway"/>
          <w:b/>
          <w:color w:val="000000"/>
          <w:sz w:val="20"/>
          <w:szCs w:val="20"/>
        </w:rPr>
        <w:t xml:space="preserve">                    </w:t>
      </w:r>
      <w:r w:rsidR="00AA2E01">
        <w:rPr>
          <w:rFonts w:ascii="Raleway" w:eastAsia="Raleway" w:hAnsi="Raleway" w:cs="Raleway"/>
          <w:b/>
          <w:color w:val="000000"/>
          <w:sz w:val="20"/>
          <w:szCs w:val="20"/>
        </w:rPr>
        <w:t xml:space="preserve">                              </w:t>
      </w:r>
      <w:r>
        <w:rPr>
          <w:rFonts w:ascii="Raleway" w:eastAsia="Raleway" w:hAnsi="Raleway" w:cs="Raleway"/>
          <w:b/>
          <w:color w:val="000000"/>
          <w:sz w:val="20"/>
          <w:szCs w:val="20"/>
        </w:rPr>
        <w:t xml:space="preserve">:   </w:t>
      </w:r>
      <w:r w:rsidRPr="003D02E9">
        <w:rPr>
          <w:rFonts w:ascii="Raleway" w:eastAsia="Raleway" w:hAnsi="Raleway" w:cs="Raleway"/>
          <w:color w:val="000000"/>
          <w:sz w:val="20"/>
          <w:szCs w:val="20"/>
        </w:rPr>
        <w:t>CSE</w:t>
      </w:r>
      <w:r w:rsidR="008D65DD">
        <w:rPr>
          <w:rFonts w:ascii="Raleway" w:eastAsia="Raleway" w:hAnsi="Raleway" w:cs="Raleway"/>
          <w:color w:val="000000"/>
          <w:sz w:val="20"/>
          <w:szCs w:val="20"/>
        </w:rPr>
        <w:t>, ECE and EEE</w:t>
      </w:r>
    </w:p>
    <w:p w:rsidR="003D02E9" w:rsidRPr="008D65DD" w:rsidRDefault="003D02E9">
      <w:pPr>
        <w:shd w:val="clear" w:color="auto" w:fill="FFFFFF"/>
        <w:spacing w:after="0" w:line="360" w:lineRule="auto"/>
        <w:jc w:val="both"/>
        <w:rPr>
          <w:rFonts w:ascii="Raleway" w:eastAsia="Raleway" w:hAnsi="Raleway" w:cs="Raleway"/>
          <w:color w:val="000000"/>
        </w:rPr>
      </w:pPr>
      <w:r w:rsidRPr="003D02E9">
        <w:rPr>
          <w:rFonts w:ascii="Raleway" w:eastAsia="Raleway" w:hAnsi="Raleway" w:cs="Raleway"/>
          <w:b/>
          <w:color w:val="000000"/>
          <w:sz w:val="20"/>
          <w:szCs w:val="20"/>
        </w:rPr>
        <w:t>CGPA</w:t>
      </w:r>
      <w:r>
        <w:rPr>
          <w:rFonts w:ascii="Raleway" w:eastAsia="Raleway" w:hAnsi="Raleway" w:cs="Raleway"/>
          <w:b/>
          <w:color w:val="000000"/>
          <w:sz w:val="20"/>
          <w:szCs w:val="20"/>
        </w:rPr>
        <w:t xml:space="preserve">                                                                        </w:t>
      </w:r>
      <w:r w:rsidR="00AA2E01">
        <w:rPr>
          <w:rFonts w:ascii="Raleway" w:eastAsia="Raleway" w:hAnsi="Raleway" w:cs="Raleway"/>
          <w:b/>
          <w:color w:val="000000"/>
          <w:sz w:val="20"/>
          <w:szCs w:val="20"/>
        </w:rPr>
        <w:t xml:space="preserve"> </w:t>
      </w:r>
      <w:r>
        <w:rPr>
          <w:rFonts w:ascii="Raleway" w:eastAsia="Raleway" w:hAnsi="Raleway" w:cs="Raleway"/>
          <w:b/>
          <w:color w:val="000000"/>
          <w:sz w:val="20"/>
          <w:szCs w:val="20"/>
        </w:rPr>
        <w:t xml:space="preserve"> </w:t>
      </w:r>
      <w:r w:rsidR="008D65DD">
        <w:rPr>
          <w:rFonts w:ascii="Raleway" w:eastAsia="Raleway" w:hAnsi="Raleway" w:cs="Raleway"/>
          <w:b/>
          <w:color w:val="000000"/>
        </w:rPr>
        <w:t xml:space="preserve">:  </w:t>
      </w:r>
      <w:r w:rsidR="008D65DD" w:rsidRPr="0035791B">
        <w:rPr>
          <w:rFonts w:ascii="Raleway" w:eastAsia="Raleway" w:hAnsi="Raleway" w:cs="Raleway"/>
          <w:color w:val="000000"/>
          <w:sz w:val="24"/>
          <w:szCs w:val="24"/>
        </w:rPr>
        <w:t>Minimum 7 CGPA</w:t>
      </w:r>
    </w:p>
    <w:p w:rsidR="00AB7C68" w:rsidRDefault="00A52CF4">
      <w:pPr>
        <w:shd w:val="clear" w:color="auto" w:fill="FFFFFF"/>
        <w:spacing w:after="0" w:line="360" w:lineRule="auto"/>
        <w:jc w:val="both"/>
        <w:rPr>
          <w:rFonts w:ascii="Raleway" w:eastAsia="Raleway" w:hAnsi="Raleway" w:cs="Raleway"/>
          <w:b/>
          <w:color w:val="000000"/>
          <w:sz w:val="20"/>
          <w:szCs w:val="20"/>
        </w:rPr>
      </w:pPr>
      <w:r w:rsidRPr="00AA2E01">
        <w:rPr>
          <w:rFonts w:ascii="Raleway" w:eastAsia="Raleway" w:hAnsi="Raleway" w:cs="Raleway"/>
          <w:b/>
          <w:color w:val="000000"/>
          <w:sz w:val="24"/>
          <w:szCs w:val="24"/>
        </w:rPr>
        <w:t>Selection Criterion</w:t>
      </w:r>
      <w:r>
        <w:rPr>
          <w:rFonts w:ascii="Raleway" w:eastAsia="Raleway" w:hAnsi="Raleway" w:cs="Raleway"/>
          <w:b/>
          <w:color w:val="000000"/>
          <w:sz w:val="20"/>
          <w:szCs w:val="20"/>
        </w:rPr>
        <w:t>:</w:t>
      </w:r>
    </w:p>
    <w:p w:rsidR="00AB7C68" w:rsidRPr="00105D1B" w:rsidRDefault="002E4140" w:rsidP="00AA2E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Raleway" w:eastAsia="Raleway" w:hAnsi="Raleway" w:cs="Raleway"/>
          <w:color w:val="000000"/>
        </w:rPr>
      </w:pPr>
      <w:r w:rsidRPr="00105D1B">
        <w:rPr>
          <w:rFonts w:ascii="Raleway" w:eastAsia="Raleway" w:hAnsi="Raleway" w:cs="Raleway"/>
          <w:color w:val="000000"/>
        </w:rPr>
        <w:t>Written test</w:t>
      </w:r>
      <w:r w:rsidR="00105D1B" w:rsidRPr="00105D1B">
        <w:rPr>
          <w:rFonts w:ascii="Raleway" w:eastAsia="Raleway" w:hAnsi="Raleway" w:cs="Raleway"/>
          <w:color w:val="000000"/>
        </w:rPr>
        <w:t>( Fundamentals of Physics, maths and Engineering)</w:t>
      </w:r>
    </w:p>
    <w:p w:rsidR="002E4140" w:rsidRPr="00105D1B" w:rsidRDefault="002E4140" w:rsidP="00AA2E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Raleway" w:eastAsia="Raleway" w:hAnsi="Raleway" w:cs="Raleway"/>
          <w:color w:val="000000"/>
        </w:rPr>
      </w:pPr>
      <w:r w:rsidRPr="00105D1B">
        <w:rPr>
          <w:rFonts w:ascii="Raleway" w:eastAsia="Raleway" w:hAnsi="Raleway" w:cs="Raleway"/>
          <w:color w:val="000000"/>
        </w:rPr>
        <w:t>Technical interview</w:t>
      </w:r>
    </w:p>
    <w:p w:rsidR="00AB7C68" w:rsidRDefault="002E4140" w:rsidP="00AA2E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Raleway" w:eastAsia="Raleway" w:hAnsi="Raleway" w:cs="Raleway"/>
          <w:color w:val="000000"/>
        </w:rPr>
      </w:pPr>
      <w:r w:rsidRPr="00105D1B">
        <w:rPr>
          <w:rFonts w:ascii="Raleway" w:eastAsia="Raleway" w:hAnsi="Raleway" w:cs="Raleway"/>
          <w:color w:val="000000"/>
        </w:rPr>
        <w:t>Personal interview</w:t>
      </w:r>
    </w:p>
    <w:p w:rsidR="00105D1B" w:rsidRPr="00105D1B" w:rsidRDefault="00105D1B" w:rsidP="00105D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Raleway" w:eastAsia="Raleway" w:hAnsi="Raleway" w:cs="Raleway"/>
          <w:color w:val="000000"/>
        </w:rPr>
      </w:pPr>
      <w:r w:rsidRPr="00105D1B">
        <w:rPr>
          <w:rFonts w:ascii="Raleway" w:eastAsia="Raleway" w:hAnsi="Raleway" w:cs="Raleway"/>
          <w:b/>
          <w:color w:val="000000"/>
        </w:rPr>
        <w:t>Job Description</w:t>
      </w:r>
      <w:r>
        <w:rPr>
          <w:rFonts w:ascii="Raleway" w:eastAsia="Raleway" w:hAnsi="Raleway" w:cs="Raleway"/>
          <w:color w:val="000000"/>
        </w:rPr>
        <w:t xml:space="preserve">  </w:t>
      </w:r>
      <w:r w:rsidR="0035791B" w:rsidRPr="0035791B">
        <w:rPr>
          <w:rFonts w:ascii="Raleway" w:eastAsia="Raleway" w:hAnsi="Raleway" w:cs="Raleway"/>
          <w:b/>
          <w:color w:val="000000"/>
        </w:rPr>
        <w:t>:</w:t>
      </w:r>
      <w:r w:rsidR="0035791B" w:rsidRPr="0035791B">
        <w:rPr>
          <w:rFonts w:ascii="Arial" w:hAnsi="Arial" w:cs="Arial"/>
          <w:b/>
          <w:sz w:val="20"/>
          <w:szCs w:val="20"/>
          <w:lang w:val="en-IN"/>
        </w:rPr>
        <w:t xml:space="preserve"> </w:t>
      </w:r>
      <w:r w:rsidR="0035791B">
        <w:rPr>
          <w:rFonts w:ascii="Arial" w:hAnsi="Arial" w:cs="Arial"/>
          <w:sz w:val="20"/>
          <w:szCs w:val="20"/>
          <w:lang w:val="en-IN"/>
        </w:rPr>
        <w:t>C</w:t>
      </w:r>
      <w:r w:rsidR="0035791B" w:rsidRPr="00760964">
        <w:rPr>
          <w:rFonts w:ascii="Arial" w:hAnsi="Arial" w:cs="Arial"/>
          <w:sz w:val="20"/>
          <w:szCs w:val="20"/>
          <w:lang w:val="en-IN"/>
        </w:rPr>
        <w:t>oncept to commissioning solutions in both hardware and software for process automation and real time systems, including System Integration and turnkey execution of SCADA &amp; DCS projects, development of Software, design &amp; development of EMBEDDED systems, Custom specific hardware &amp; software products, up gradation of existing systems and Annual maintenance contracts for various processes</w:t>
      </w:r>
      <w:r w:rsidR="0035791B">
        <w:rPr>
          <w:rFonts w:ascii="Arial" w:hAnsi="Arial" w:cs="Arial"/>
          <w:sz w:val="20"/>
          <w:szCs w:val="20"/>
          <w:lang w:val="en-IN"/>
        </w:rPr>
        <w:t>.</w:t>
      </w:r>
    </w:p>
    <w:p w:rsidR="003D02E9" w:rsidRDefault="003D02E9">
      <w:pPr>
        <w:shd w:val="clear" w:color="auto" w:fill="FFFFFF"/>
        <w:spacing w:after="0" w:line="360" w:lineRule="auto"/>
        <w:jc w:val="both"/>
        <w:rPr>
          <w:rFonts w:ascii="Raleway" w:eastAsia="Raleway" w:hAnsi="Raleway" w:cs="Raleway"/>
          <w:b/>
          <w:color w:val="000000"/>
          <w:sz w:val="20"/>
          <w:szCs w:val="20"/>
        </w:rPr>
      </w:pPr>
    </w:p>
    <w:p w:rsidR="00AB7C68" w:rsidRPr="0035791B" w:rsidRDefault="00A52CF4">
      <w:pPr>
        <w:shd w:val="clear" w:color="auto" w:fill="FFFFFF"/>
        <w:spacing w:after="0" w:line="360" w:lineRule="auto"/>
        <w:jc w:val="both"/>
        <w:rPr>
          <w:rFonts w:ascii="Raleway" w:eastAsia="Raleway" w:hAnsi="Raleway" w:cs="Raleway"/>
          <w:color w:val="000000"/>
          <w:sz w:val="24"/>
          <w:szCs w:val="24"/>
        </w:rPr>
      </w:pPr>
      <w:r w:rsidRPr="00AA2E01">
        <w:rPr>
          <w:rFonts w:ascii="Raleway" w:eastAsia="Raleway" w:hAnsi="Raleway" w:cs="Raleway"/>
          <w:b/>
          <w:color w:val="000000"/>
          <w:sz w:val="24"/>
          <w:szCs w:val="24"/>
        </w:rPr>
        <w:t>How to Apply</w:t>
      </w:r>
      <w:r>
        <w:rPr>
          <w:rFonts w:ascii="Raleway" w:eastAsia="Raleway" w:hAnsi="Raleway" w:cs="Raleway"/>
          <w:b/>
          <w:color w:val="000000"/>
          <w:sz w:val="20"/>
          <w:szCs w:val="20"/>
        </w:rPr>
        <w:t xml:space="preserve">: </w:t>
      </w:r>
      <w:r w:rsidRPr="0035791B">
        <w:rPr>
          <w:rFonts w:ascii="Raleway" w:eastAsia="Raleway" w:hAnsi="Raleway" w:cs="Raleway"/>
          <w:color w:val="000000"/>
          <w:sz w:val="24"/>
          <w:szCs w:val="24"/>
        </w:rPr>
        <w:t xml:space="preserve">If meet the eligibility criteria and interested about this opportunity, please apply through </w:t>
      </w:r>
      <w:r w:rsidR="003D02E9" w:rsidRPr="0035791B">
        <w:rPr>
          <w:rFonts w:ascii="Raleway" w:eastAsia="Raleway" w:hAnsi="Raleway" w:cs="Raleway"/>
          <w:color w:val="000000"/>
          <w:sz w:val="24"/>
          <w:szCs w:val="24"/>
        </w:rPr>
        <w:t>the below given registration link</w:t>
      </w:r>
      <w:r w:rsidR="00047B87" w:rsidRPr="0035791B">
        <w:rPr>
          <w:rFonts w:ascii="Raleway" w:eastAsia="Raleway" w:hAnsi="Raleway" w:cs="Raleway"/>
          <w:color w:val="000000"/>
          <w:sz w:val="24"/>
          <w:szCs w:val="24"/>
        </w:rPr>
        <w:t xml:space="preserve"> : </w:t>
      </w:r>
      <w:hyperlink r:id="rId10" w:history="1">
        <w:r w:rsidR="003D5DAF" w:rsidRPr="00EF678A">
          <w:rPr>
            <w:rStyle w:val="Hyperlink"/>
            <w:rFonts w:ascii="Raleway" w:eastAsia="Raleway" w:hAnsi="Raleway" w:cs="Raleway"/>
            <w:sz w:val="24"/>
            <w:szCs w:val="24"/>
          </w:rPr>
          <w:t>https://forms.gle/fQGiLzFnmtpXQw5f7</w:t>
        </w:r>
      </w:hyperlink>
      <w:r w:rsidR="003D5DAF">
        <w:rPr>
          <w:rFonts w:ascii="Raleway" w:eastAsia="Raleway" w:hAnsi="Raleway" w:cs="Raleway"/>
          <w:color w:val="000000"/>
          <w:sz w:val="24"/>
          <w:szCs w:val="24"/>
        </w:rPr>
        <w:t xml:space="preserve"> On or before 31-10-2025.</w:t>
      </w:r>
    </w:p>
    <w:p w:rsidR="00105D1B" w:rsidRDefault="00105D1B">
      <w:pPr>
        <w:shd w:val="clear" w:color="auto" w:fill="FFFFFF"/>
        <w:spacing w:after="0" w:line="360" w:lineRule="auto"/>
        <w:jc w:val="both"/>
        <w:rPr>
          <w:rFonts w:ascii="Candara" w:eastAsia="Candara" w:hAnsi="Candara" w:cs="Candara"/>
          <w:b/>
          <w:color w:val="222222"/>
          <w:sz w:val="24"/>
          <w:szCs w:val="24"/>
        </w:rPr>
      </w:pPr>
    </w:p>
    <w:p w:rsidR="00AB7C68" w:rsidRDefault="00A52CF4">
      <w:pPr>
        <w:shd w:val="clear" w:color="auto" w:fill="FFFFFF"/>
        <w:spacing w:after="0" w:line="360" w:lineRule="auto"/>
        <w:jc w:val="both"/>
        <w:rPr>
          <w:rFonts w:ascii="Candara" w:eastAsia="Candara" w:hAnsi="Candara" w:cs="Candara"/>
          <w:b/>
          <w:color w:val="222222"/>
          <w:sz w:val="24"/>
          <w:szCs w:val="24"/>
        </w:rPr>
      </w:pPr>
      <w:r>
        <w:rPr>
          <w:rFonts w:ascii="Candara" w:eastAsia="Candara" w:hAnsi="Candara" w:cs="Candara"/>
          <w:b/>
          <w:color w:val="222222"/>
          <w:sz w:val="24"/>
          <w:szCs w:val="24"/>
        </w:rPr>
        <w:t>Sd/-</w:t>
      </w:r>
    </w:p>
    <w:p w:rsidR="00AB7C68" w:rsidRDefault="00A52CF4">
      <w:pPr>
        <w:shd w:val="clear" w:color="auto" w:fill="FFFFFF"/>
        <w:spacing w:after="0" w:line="240" w:lineRule="auto"/>
        <w:jc w:val="both"/>
        <w:rPr>
          <w:rFonts w:ascii="Candara" w:eastAsia="Candara" w:hAnsi="Candara" w:cs="Candara"/>
          <w:b/>
          <w:color w:val="222222"/>
          <w:sz w:val="24"/>
          <w:szCs w:val="24"/>
        </w:rPr>
      </w:pPr>
      <w:bookmarkStart w:id="0" w:name="_heading=h.gjdgxs" w:colFirst="0" w:colLast="0"/>
      <w:bookmarkEnd w:id="0"/>
      <w:r>
        <w:rPr>
          <w:rFonts w:ascii="Candara" w:eastAsia="Candara" w:hAnsi="Candara" w:cs="Candara"/>
          <w:b/>
          <w:color w:val="222222"/>
          <w:sz w:val="24"/>
          <w:szCs w:val="24"/>
        </w:rPr>
        <w:t>T &amp; P Office</w:t>
      </w:r>
    </w:p>
    <w:sectPr w:rsidR="00AB7C68" w:rsidSect="00AB7C68">
      <w:footerReference w:type="default" r:id="rId11"/>
      <w:pgSz w:w="12240" w:h="15840"/>
      <w:pgMar w:top="288" w:right="720" w:bottom="288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B00" w:rsidRDefault="00D66B00" w:rsidP="00AB7C68">
      <w:pPr>
        <w:spacing w:after="0" w:line="240" w:lineRule="auto"/>
      </w:pPr>
      <w:r>
        <w:separator/>
      </w:r>
    </w:p>
  </w:endnote>
  <w:endnote w:type="continuationSeparator" w:id="1">
    <w:p w:rsidR="00D66B00" w:rsidRDefault="00D66B00" w:rsidP="00AB7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Raleway">
    <w:altName w:val="Times New Roman"/>
    <w:charset w:val="00"/>
    <w:family w:val="auto"/>
    <w:pitch w:val="variable"/>
    <w:sig w:usb0="00000001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C68" w:rsidRDefault="00A52C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eastAsia="Calibri"/>
      </w:rPr>
    </w:pPr>
    <w:r>
      <w:rPr>
        <w:rFonts w:eastAsia="Calibri"/>
      </w:rPr>
      <w:t xml:space="preserve">Page </w:t>
    </w:r>
    <w:r w:rsidR="00836CFF">
      <w:rPr>
        <w:rFonts w:eastAsia="Calibri"/>
        <w:b/>
        <w:sz w:val="24"/>
        <w:szCs w:val="24"/>
      </w:rPr>
      <w:fldChar w:fldCharType="begin"/>
    </w:r>
    <w:r>
      <w:rPr>
        <w:rFonts w:eastAsia="Calibri"/>
        <w:b/>
        <w:sz w:val="24"/>
        <w:szCs w:val="24"/>
      </w:rPr>
      <w:instrText>PAGE</w:instrText>
    </w:r>
    <w:r w:rsidR="00836CFF">
      <w:rPr>
        <w:rFonts w:eastAsia="Calibri"/>
        <w:b/>
        <w:sz w:val="24"/>
        <w:szCs w:val="24"/>
      </w:rPr>
      <w:fldChar w:fldCharType="separate"/>
    </w:r>
    <w:r w:rsidR="003D5DAF">
      <w:rPr>
        <w:rFonts w:eastAsia="Calibri"/>
        <w:b/>
        <w:noProof/>
        <w:sz w:val="24"/>
        <w:szCs w:val="24"/>
      </w:rPr>
      <w:t>1</w:t>
    </w:r>
    <w:r w:rsidR="00836CFF">
      <w:rPr>
        <w:rFonts w:eastAsia="Calibri"/>
        <w:b/>
        <w:sz w:val="24"/>
        <w:szCs w:val="24"/>
      </w:rPr>
      <w:fldChar w:fldCharType="end"/>
    </w:r>
    <w:r>
      <w:rPr>
        <w:rFonts w:eastAsia="Calibri"/>
      </w:rPr>
      <w:t xml:space="preserve"> of </w:t>
    </w:r>
    <w:r w:rsidR="00836CFF">
      <w:rPr>
        <w:rFonts w:eastAsia="Calibri"/>
        <w:b/>
        <w:sz w:val="24"/>
        <w:szCs w:val="24"/>
      </w:rPr>
      <w:fldChar w:fldCharType="begin"/>
    </w:r>
    <w:r>
      <w:rPr>
        <w:rFonts w:eastAsia="Calibri"/>
        <w:b/>
        <w:sz w:val="24"/>
        <w:szCs w:val="24"/>
      </w:rPr>
      <w:instrText>NUMPAGES</w:instrText>
    </w:r>
    <w:r w:rsidR="00836CFF">
      <w:rPr>
        <w:rFonts w:eastAsia="Calibri"/>
        <w:b/>
        <w:sz w:val="24"/>
        <w:szCs w:val="24"/>
      </w:rPr>
      <w:fldChar w:fldCharType="separate"/>
    </w:r>
    <w:r w:rsidR="003D5DAF">
      <w:rPr>
        <w:rFonts w:eastAsia="Calibri"/>
        <w:b/>
        <w:noProof/>
        <w:sz w:val="24"/>
        <w:szCs w:val="24"/>
      </w:rPr>
      <w:t>1</w:t>
    </w:r>
    <w:r w:rsidR="00836CFF">
      <w:rPr>
        <w:rFonts w:eastAsia="Calibri"/>
        <w:b/>
        <w:sz w:val="24"/>
        <w:szCs w:val="24"/>
      </w:rPr>
      <w:fldChar w:fldCharType="end"/>
    </w:r>
  </w:p>
  <w:p w:rsidR="00AB7C68" w:rsidRDefault="00AB7C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B00" w:rsidRDefault="00D66B00" w:rsidP="00AB7C68">
      <w:pPr>
        <w:spacing w:after="0" w:line="240" w:lineRule="auto"/>
      </w:pPr>
      <w:r>
        <w:separator/>
      </w:r>
    </w:p>
  </w:footnote>
  <w:footnote w:type="continuationSeparator" w:id="1">
    <w:p w:rsidR="00D66B00" w:rsidRDefault="00D66B00" w:rsidP="00AB7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62E28"/>
    <w:multiLevelType w:val="multilevel"/>
    <w:tmpl w:val="679652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D5007B"/>
    <w:multiLevelType w:val="multilevel"/>
    <w:tmpl w:val="47B442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7C68"/>
    <w:rsid w:val="00047B87"/>
    <w:rsid w:val="000B0EDC"/>
    <w:rsid w:val="00105D1B"/>
    <w:rsid w:val="001A1E65"/>
    <w:rsid w:val="001B18C1"/>
    <w:rsid w:val="002A63BA"/>
    <w:rsid w:val="002E4140"/>
    <w:rsid w:val="0035791B"/>
    <w:rsid w:val="00366297"/>
    <w:rsid w:val="003D02E9"/>
    <w:rsid w:val="003D5DAF"/>
    <w:rsid w:val="00426F33"/>
    <w:rsid w:val="005362F5"/>
    <w:rsid w:val="005B3E2A"/>
    <w:rsid w:val="005F2713"/>
    <w:rsid w:val="006931DC"/>
    <w:rsid w:val="007F7D30"/>
    <w:rsid w:val="00836CFF"/>
    <w:rsid w:val="008D65DD"/>
    <w:rsid w:val="00A2731B"/>
    <w:rsid w:val="00A52CF4"/>
    <w:rsid w:val="00AA2E01"/>
    <w:rsid w:val="00AB7C68"/>
    <w:rsid w:val="00AD2375"/>
    <w:rsid w:val="00BA385B"/>
    <w:rsid w:val="00D66B00"/>
    <w:rsid w:val="00E93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A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55D"/>
    <w:pPr>
      <w:suppressAutoHyphens/>
    </w:pPr>
    <w:rPr>
      <w:rFonts w:eastAsia="Droid Sans Fallback"/>
    </w:rPr>
  </w:style>
  <w:style w:type="paragraph" w:styleId="Heading1">
    <w:name w:val="heading 1"/>
    <w:basedOn w:val="normal0"/>
    <w:next w:val="normal0"/>
    <w:rsid w:val="00AB7C6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AB7C6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AB7C6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AB7C6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AB7C68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AB7C6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AB7C68"/>
  </w:style>
  <w:style w:type="paragraph" w:styleId="Title">
    <w:name w:val="Title"/>
    <w:basedOn w:val="normal0"/>
    <w:next w:val="normal0"/>
    <w:rsid w:val="00AB7C6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InternetLink">
    <w:name w:val="Internet Link"/>
    <w:basedOn w:val="DefaultParagraphFont"/>
    <w:uiPriority w:val="99"/>
    <w:unhideWhenUsed/>
    <w:rsid w:val="00EA455D"/>
    <w:rPr>
      <w:color w:val="0000FF"/>
      <w:u w:val="single"/>
    </w:rPr>
  </w:style>
  <w:style w:type="paragraph" w:customStyle="1" w:styleId="FrameContents">
    <w:name w:val="Frame Contents"/>
    <w:basedOn w:val="Normal"/>
    <w:rsid w:val="00EA455D"/>
  </w:style>
  <w:style w:type="paragraph" w:styleId="NormalWeb">
    <w:name w:val="Normal (Web)"/>
    <w:basedOn w:val="Normal"/>
    <w:uiPriority w:val="99"/>
    <w:unhideWhenUsed/>
    <w:rsid w:val="00206DD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06DDA"/>
    <w:rPr>
      <w:color w:val="0000FF"/>
      <w:u w:val="single"/>
    </w:rPr>
  </w:style>
  <w:style w:type="paragraph" w:customStyle="1" w:styleId="m7657113031583331455msolistparagraph">
    <w:name w:val="m_7657113031583331455msolistparagraph"/>
    <w:basedOn w:val="Normal"/>
    <w:rsid w:val="00DB152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gmaildefault">
    <w:name w:val="gmail_default"/>
    <w:basedOn w:val="DefaultParagraphFont"/>
    <w:rsid w:val="00A059FA"/>
  </w:style>
  <w:style w:type="character" w:styleId="Strong">
    <w:name w:val="Strong"/>
    <w:basedOn w:val="DefaultParagraphFont"/>
    <w:uiPriority w:val="22"/>
    <w:qFormat/>
    <w:rsid w:val="00A059FA"/>
    <w:rPr>
      <w:b/>
      <w:bCs/>
    </w:rPr>
  </w:style>
  <w:style w:type="paragraph" w:styleId="ListParagraph">
    <w:name w:val="List Paragraph"/>
    <w:basedOn w:val="Normal"/>
    <w:uiPriority w:val="34"/>
    <w:qFormat/>
    <w:rsid w:val="007461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6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944"/>
    <w:rPr>
      <w:rFonts w:ascii="Calibri" w:eastAsia="Droid Sans Fallback" w:hAnsi="Calibri" w:cs="Calibri"/>
      <w:color w:val="00000A"/>
    </w:rPr>
  </w:style>
  <w:style w:type="paragraph" w:styleId="Footer">
    <w:name w:val="footer"/>
    <w:basedOn w:val="Normal"/>
    <w:link w:val="FooterChar"/>
    <w:uiPriority w:val="99"/>
    <w:unhideWhenUsed/>
    <w:rsid w:val="00826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944"/>
    <w:rPr>
      <w:rFonts w:ascii="Calibri" w:eastAsia="Droid Sans Fallback" w:hAnsi="Calibri" w:cs="Calibri"/>
      <w:color w:val="00000A"/>
    </w:rPr>
  </w:style>
  <w:style w:type="paragraph" w:customStyle="1" w:styleId="msonormal0">
    <w:name w:val="msonormal"/>
    <w:basedOn w:val="Normal"/>
    <w:rsid w:val="00376B6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5">
    <w:name w:val="xl65"/>
    <w:basedOn w:val="Normal"/>
    <w:rsid w:val="00376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Microsoft JhengHei UI" w:eastAsia="Microsoft JhengHei UI" w:hAnsi="Microsoft JhengHei UI" w:cs="Times New Roman"/>
      <w:color w:val="auto"/>
      <w:sz w:val="18"/>
      <w:szCs w:val="18"/>
    </w:rPr>
  </w:style>
  <w:style w:type="paragraph" w:customStyle="1" w:styleId="xl66">
    <w:name w:val="xl66"/>
    <w:basedOn w:val="Normal"/>
    <w:rsid w:val="00376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Microsoft JhengHei UI" w:eastAsia="Microsoft JhengHei UI" w:hAnsi="Microsoft JhengHei UI" w:cs="Times New Roman"/>
      <w:color w:val="auto"/>
      <w:sz w:val="18"/>
      <w:szCs w:val="18"/>
    </w:rPr>
  </w:style>
  <w:style w:type="paragraph" w:customStyle="1" w:styleId="xl67">
    <w:name w:val="xl67"/>
    <w:basedOn w:val="Normal"/>
    <w:rsid w:val="00376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8">
    <w:name w:val="xl68"/>
    <w:basedOn w:val="Normal"/>
    <w:rsid w:val="00376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69">
    <w:name w:val="xl69"/>
    <w:basedOn w:val="Normal"/>
    <w:rsid w:val="00376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70">
    <w:name w:val="xl70"/>
    <w:basedOn w:val="Normal"/>
    <w:rsid w:val="00376B6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71">
    <w:name w:val="xl71"/>
    <w:basedOn w:val="Normal"/>
    <w:rsid w:val="00376B6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Microsoft JhengHei UI" w:eastAsia="Microsoft JhengHei UI" w:hAnsi="Microsoft JhengHei UI" w:cs="Times New Roman"/>
      <w:color w:val="auto"/>
      <w:sz w:val="18"/>
      <w:szCs w:val="18"/>
    </w:rPr>
  </w:style>
  <w:style w:type="paragraph" w:customStyle="1" w:styleId="xl72">
    <w:name w:val="xl72"/>
    <w:basedOn w:val="Normal"/>
    <w:rsid w:val="00376B6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73">
    <w:name w:val="xl73"/>
    <w:basedOn w:val="Normal"/>
    <w:rsid w:val="00376B6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4">
    <w:name w:val="xl74"/>
    <w:basedOn w:val="Normal"/>
    <w:rsid w:val="00376B6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Microsoft JhengHei UI" w:eastAsia="Microsoft JhengHei UI" w:hAnsi="Microsoft JhengHei UI" w:cs="Times New Roman"/>
      <w:color w:val="auto"/>
      <w:sz w:val="18"/>
      <w:szCs w:val="18"/>
    </w:rPr>
  </w:style>
  <w:style w:type="paragraph" w:customStyle="1" w:styleId="xl75">
    <w:name w:val="xl75"/>
    <w:basedOn w:val="Normal"/>
    <w:rsid w:val="00376B6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6">
    <w:name w:val="xl76"/>
    <w:basedOn w:val="Normal"/>
    <w:rsid w:val="00376B6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customStyle="1" w:styleId="il">
    <w:name w:val="il"/>
    <w:basedOn w:val="DefaultParagraphFont"/>
    <w:rsid w:val="00EF1F07"/>
  </w:style>
  <w:style w:type="character" w:styleId="FollowedHyperlink">
    <w:name w:val="FollowedHyperlink"/>
    <w:basedOn w:val="DefaultParagraphFont"/>
    <w:uiPriority w:val="99"/>
    <w:semiHidden/>
    <w:unhideWhenUsed/>
    <w:rsid w:val="00071305"/>
    <w:rPr>
      <w:color w:val="0563C1"/>
      <w:u w:val="single"/>
    </w:rPr>
  </w:style>
  <w:style w:type="paragraph" w:customStyle="1" w:styleId="xl63">
    <w:name w:val="xl63"/>
    <w:basedOn w:val="Normal"/>
    <w:rsid w:val="0096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Candara" w:eastAsia="Times New Roman" w:hAnsi="Candara" w:cs="Times New Roman"/>
      <w:b/>
      <w:bCs/>
      <w:color w:val="auto"/>
      <w:sz w:val="20"/>
      <w:szCs w:val="20"/>
    </w:rPr>
  </w:style>
  <w:style w:type="paragraph" w:customStyle="1" w:styleId="xl64">
    <w:name w:val="xl64"/>
    <w:basedOn w:val="Normal"/>
    <w:rsid w:val="0096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Candara" w:eastAsia="Times New Roman" w:hAnsi="Candara" w:cs="Times New Roman"/>
      <w:b/>
      <w:bCs/>
      <w:color w:val="auto"/>
      <w:sz w:val="20"/>
      <w:szCs w:val="20"/>
    </w:rPr>
  </w:style>
  <w:style w:type="paragraph" w:styleId="Subtitle">
    <w:name w:val="Subtitle"/>
    <w:basedOn w:val="Normal"/>
    <w:next w:val="Normal"/>
    <w:rsid w:val="00AB7C6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forms.gle/fQGiLzFnmtpXQw5f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yJaMaaYNsDoYtsbgV11ud48hCw==">CgMxLjAyCGguZ2pkZ3hzOAByITFCNG85aEZyckRQVmhqWUh4ZGZlU3QwQlp1VFdMTjhoaw==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Mohanbabu Thotakuri</dc:creator>
  <cp:lastModifiedBy>tnp-</cp:lastModifiedBy>
  <cp:revision>6</cp:revision>
  <dcterms:created xsi:type="dcterms:W3CDTF">2025-10-29T10:25:00Z</dcterms:created>
  <dcterms:modified xsi:type="dcterms:W3CDTF">2025-10-29T10:31:00Z</dcterms:modified>
</cp:coreProperties>
</file>