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5.jpeg" ContentType="image/jpeg"/>
  <Override PartName="/word/media/image1.png" ContentType="image/png"/>
  <Override PartName="/word/media/image2.png" ContentType="image/png"/>
  <Override PartName="/word/media/image3.jpeg" ContentType="image/jpeg"/>
  <Override PartName="/word/media/image6.jpeg" ContentType="image/jpeg"/>
  <Override PartName="/word/media/image4.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0" w:hanging="0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>
          <w:rFonts w:cs="Times New Roman" w:ascii="Times New Roman" w:hAnsi="Times New Roman"/>
          <w:b/>
          <w:bCs/>
          <w:sz w:val="44"/>
          <w:szCs w:val="44"/>
        </w:rP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-731520</wp:posOffset>
            </wp:positionH>
            <wp:positionV relativeFrom="paragraph">
              <wp:posOffset>41910</wp:posOffset>
            </wp:positionV>
            <wp:extent cx="1130935" cy="1130935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5835650</wp:posOffset>
            </wp:positionH>
            <wp:positionV relativeFrom="paragraph">
              <wp:posOffset>170815</wp:posOffset>
            </wp:positionV>
            <wp:extent cx="1022350" cy="765810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right="0" w:hanging="0"/>
        <w:jc w:val="center"/>
        <w:rPr/>
      </w:pPr>
      <w:r>
        <w:rPr>
          <w:rFonts w:cs="Times New Roman" w:ascii="Times New Roman" w:hAnsi="Times New Roman"/>
          <w:b/>
          <w:bCs/>
          <w:sz w:val="44"/>
          <w:szCs w:val="44"/>
        </w:rPr>
        <w:t xml:space="preserve">   </w:t>
      </w:r>
      <w:r>
        <w:rPr>
          <w:rFonts w:cs="Times New Roman" w:ascii="Times New Roman" w:hAnsi="Times New Roman"/>
          <w:b/>
          <w:bCs/>
          <w:sz w:val="44"/>
          <w:szCs w:val="44"/>
        </w:rPr>
        <w:t>NDLI &amp; NDLI Club member registration</w:t>
      </w:r>
      <w:r>
        <w:rPr>
          <w:sz w:val="44"/>
          <w:szCs w:val="44"/>
        </w:rPr>
        <w:tab/>
      </w:r>
    </w:p>
    <w:p>
      <w:pPr>
        <w:pStyle w:val="Normal"/>
        <w:ind w:right="0" w:hanging="0"/>
        <w:jc w:val="center"/>
        <w:rPr/>
      </w:pPr>
      <w:r>
        <w:rPr>
          <w:rFonts w:cs="Times New Roman" w:ascii="Times New Roman" w:hAnsi="Times New Roman"/>
          <w:b/>
          <w:bCs/>
          <w:sz w:val="44"/>
          <w:szCs w:val="44"/>
        </w:rPr>
        <w:t>Registration on NDLI website</w:t>
      </w:r>
    </w:p>
    <w:p>
      <w:pPr>
        <w:pStyle w:val="ListParagraph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</w:rPr>
        <w:t xml:space="preserve">Click on the  Link for registration  </w:t>
      </w:r>
      <w:hyperlink r:id="rId4">
        <w:r>
          <w:rPr>
            <w:rStyle w:val="InternetLink"/>
            <w:rFonts w:cs="Times New Roman" w:ascii="Times New Roman" w:hAnsi="Times New Roman"/>
            <w:sz w:val="28"/>
            <w:szCs w:val="28"/>
          </w:rPr>
          <w:t>https://ndl.iitkgp.ac.in/account/registration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ListParagraph"/>
        <w:rPr>
          <w:rStyle w:val="InternetLink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4"/>
        </w:numPr>
        <w:rPr/>
      </w:pPr>
      <w:r>
        <w:rPr>
          <w:rStyle w:val="InternetLink"/>
          <w:rFonts w:cs="Times New Roman" w:ascii="Times New Roman" w:hAnsi="Times New Roman"/>
          <w:color w:val="00000A"/>
          <w:sz w:val="28"/>
          <w:szCs w:val="28"/>
          <w:u w:val="none"/>
        </w:rPr>
        <w:t>Use university mail id (Preferable)</w:t>
      </w:r>
    </w:p>
    <w:p>
      <w:pPr>
        <w:pStyle w:val="ListParagraph"/>
        <w:numPr>
          <w:ilvl w:val="0"/>
          <w:numId w:val="0"/>
        </w:numPr>
        <w:ind w:left="2160" w:right="0" w:hanging="0"/>
        <w:rPr/>
      </w:pPr>
      <w:r>
        <w:rPr>
          <w:rStyle w:val="InternetLink"/>
          <w:rFonts w:cs="Times New Roman" w:ascii="Times New Roman" w:hAnsi="Times New Roman"/>
          <w:color w:val="00000A"/>
          <w:sz w:val="28"/>
          <w:szCs w:val="28"/>
          <w:u w:val="none"/>
        </w:rPr>
        <w:t xml:space="preserve"> </w:t>
      </w:r>
    </w:p>
    <w:p>
      <w:pPr>
        <w:pStyle w:val="Normal"/>
        <w:rPr/>
      </w:pPr>
      <w:r>
        <w:rPr/>
        <w:drawing>
          <wp:inline distT="0" distB="0" distL="0" distR="0">
            <wp:extent cx="5943600" cy="3064510"/>
            <wp:effectExtent l="0" t="0" r="0" b="0"/>
            <wp:docPr id="3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>Fill all the above columns and click on  Signup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After completing the registration; visit your registered email ID and verify the email ID by clicking on the email received mail from NDLI.</w:t>
      </w:r>
    </w:p>
    <w:p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/>
      </w:pPr>
      <w:r>
        <w:rPr>
          <w:rFonts w:cs="Times New Roman" w:ascii="Times New Roman" w:hAnsi="Times New Roman"/>
          <w:sz w:val="28"/>
          <w:szCs w:val="28"/>
        </w:rPr>
        <w:t xml:space="preserve">After user verification, Please login to  </w:t>
      </w:r>
      <w:hyperlink r:id="rId6">
        <w:r>
          <w:rPr>
            <w:rStyle w:val="InternetLink"/>
            <w:rFonts w:cs="Times New Roman" w:ascii="Times New Roman" w:hAnsi="Times New Roman"/>
            <w:sz w:val="28"/>
            <w:szCs w:val="28"/>
          </w:rPr>
          <w:t>https://ndl.iitkgp.ac.in/</w:t>
        </w:r>
      </w:hyperlink>
    </w:p>
    <w:p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left="1800" w:right="0" w:hanging="0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/>
      </w:r>
    </w:p>
    <w:p>
      <w:pPr>
        <w:pStyle w:val="ListParagraph"/>
        <w:ind w:left="1800" w:right="0" w:hanging="0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/>
      </w:r>
    </w:p>
    <w:p>
      <w:pPr>
        <w:pStyle w:val="ListParagraph"/>
        <w:ind w:left="1800" w:right="0" w:hanging="0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/>
      </w:r>
    </w:p>
    <w:p>
      <w:pPr>
        <w:pStyle w:val="ListParagraph"/>
        <w:ind w:left="1800" w:right="0" w:hanging="0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/>
      </w:r>
    </w:p>
    <w:p>
      <w:pPr>
        <w:pStyle w:val="ListParagraph"/>
        <w:ind w:left="1800" w:right="0" w:hanging="0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/>
      </w:r>
    </w:p>
    <w:p>
      <w:pPr>
        <w:pStyle w:val="ListParagraph"/>
        <w:ind w:left="1800" w:right="0" w:hanging="0"/>
        <w:rPr>
          <w:sz w:val="44"/>
          <w:szCs w:val="44"/>
        </w:rPr>
      </w:pPr>
      <w:r>
        <w:rPr>
          <w:rFonts w:cs="Times New Roman" w:ascii="Times New Roman" w:hAnsi="Times New Roman"/>
          <w:b/>
          <w:bCs/>
          <w:sz w:val="44"/>
          <w:szCs w:val="44"/>
        </w:rPr>
        <w:t xml:space="preserve">Registration on NDLI </w:t>
      </w:r>
      <w:r>
        <w:rPr>
          <w:rFonts w:cs="Times New Roman" w:ascii="Times New Roman" w:hAnsi="Times New Roman"/>
          <w:b/>
          <w:bCs/>
          <w:sz w:val="44"/>
          <w:szCs w:val="44"/>
        </w:rPr>
        <w:t>C</w:t>
      </w:r>
      <w:r>
        <w:rPr>
          <w:rFonts w:cs="Times New Roman" w:ascii="Times New Roman" w:hAnsi="Times New Roman"/>
          <w:b/>
          <w:bCs/>
          <w:sz w:val="44"/>
          <w:szCs w:val="44"/>
        </w:rPr>
        <w:t>lub website</w:t>
      </w:r>
    </w:p>
    <w:p>
      <w:pPr>
        <w:pStyle w:val="ListParagraph"/>
        <w:ind w:left="1800" w:right="0" w:firstLine="36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numPr>
          <w:ilvl w:val="0"/>
          <w:numId w:val="2"/>
        </w:numPr>
        <w:rPr/>
      </w:pPr>
      <w:r>
        <w:rPr>
          <w:rFonts w:cs="Times New Roman" w:ascii="Times New Roman" w:hAnsi="Times New Roman"/>
          <w:sz w:val="28"/>
          <w:szCs w:val="28"/>
        </w:rPr>
        <w:t xml:space="preserve">Click on the link </w:t>
      </w:r>
      <w:hyperlink r:id="rId7">
        <w:r>
          <w:rPr>
            <w:rStyle w:val="InternetLink"/>
            <w:rFonts w:cs="Times New Roman" w:ascii="Times New Roman" w:hAnsi="Times New Roman"/>
            <w:sz w:val="28"/>
            <w:szCs w:val="28"/>
          </w:rPr>
          <w:t>https://club.ndl.iitkgp.ac.in/sign-up</w:t>
        </w:r>
      </w:hyperlink>
    </w:p>
    <w:p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rPr/>
      </w:pPr>
      <w:r>
        <w:rPr/>
        <w:drawing>
          <wp:inline distT="0" distB="0" distL="0" distR="0">
            <wp:extent cx="6076950" cy="2856865"/>
            <wp:effectExtent l="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rPr/>
      </w:pPr>
      <w:r>
        <w:rPr>
          <w:rFonts w:cs="Times New Roman" w:ascii="Times New Roman" w:hAnsi="Times New Roman"/>
          <w:sz w:val="28"/>
          <w:szCs w:val="28"/>
        </w:rPr>
        <w:t xml:space="preserve">Please enter passkey:   </w:t>
      </w:r>
      <w:r>
        <w:rPr>
          <w:rFonts w:cs="Times New Roman" w:ascii="Times New Roman" w:hAnsi="Times New Roman"/>
          <w:b/>
          <w:sz w:val="28"/>
          <w:szCs w:val="28"/>
        </w:rPr>
        <w:t>4c2ae617-9bb6-42eb-8955-23d77971fe64    ( Only for RGUKT Students &amp; Staff)</w:t>
      </w:r>
    </w:p>
    <w:p>
      <w:pPr>
        <w:pStyle w:val="ListParagraph"/>
        <w:numPr>
          <w:ilvl w:val="0"/>
          <w:numId w:val="0"/>
        </w:numPr>
        <w:ind w:left="720" w:right="0" w:hanging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3"/>
        </w:numPr>
        <w:tabs>
          <w:tab w:val="left" w:pos="3900" w:leader="none"/>
          <w:tab w:val="center" w:pos="468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Enter registered email address </w:t>
        <w:tab/>
      </w:r>
    </w:p>
    <w:p>
      <w:pPr>
        <w:pStyle w:val="ListParagraph"/>
        <w:numPr>
          <w:ilvl w:val="0"/>
          <w:numId w:val="3"/>
        </w:numPr>
        <w:tabs>
          <w:tab w:val="left" w:pos="3900" w:leader="none"/>
          <w:tab w:val="center" w:pos="4680" w:leader="none"/>
        </w:tabs>
        <w:rPr/>
      </w:pPr>
      <w:r>
        <w:rPr>
          <w:rFonts w:cs="Times New Roman" w:ascii="Times New Roman" w:hAnsi="Times New Roman"/>
          <w:color w:val="FF0000"/>
          <w:sz w:val="28"/>
          <w:szCs w:val="28"/>
        </w:rPr>
        <w:t>no need to enter the first name, last name &amp; password because the same is already entered during NDLI registration</w:t>
      </w:r>
      <w:r>
        <w:rPr>
          <w:rFonts w:cs="Times New Roman" w:ascii="Times New Roman" w:hAnsi="Times New Roman"/>
          <w:sz w:val="28"/>
          <w:szCs w:val="28"/>
        </w:rPr>
        <w:t>.</w:t>
        <w:tab/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Once the email ID is entered, a verification email will be sent to the registered email ID.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Visit your email and verify the link send by verify the email ID by clicking on the email received from NDLI culb.</w:t>
      </w:r>
    </w:p>
    <w:p>
      <w:pPr>
        <w:pStyle w:val="ListParagraph"/>
        <w:numPr>
          <w:ilvl w:val="0"/>
          <w:numId w:val="2"/>
        </w:numPr>
        <w:rPr/>
      </w:pPr>
      <w:r>
        <w:rPr>
          <w:rFonts w:cs="Times New Roman" w:ascii="Times New Roman" w:hAnsi="Times New Roman"/>
          <w:sz w:val="28"/>
          <w:szCs w:val="28"/>
        </w:rPr>
        <w:t xml:space="preserve">Please login to   </w:t>
      </w:r>
      <w:hyperlink r:id="rId9">
        <w:r>
          <w:rPr>
            <w:rStyle w:val="InternetLink"/>
            <w:rFonts w:cs="Times New Roman" w:ascii="Times New Roman" w:hAnsi="Times New Roman"/>
            <w:sz w:val="28"/>
            <w:szCs w:val="28"/>
          </w:rPr>
          <w:t>https://club.ndl.iitkgp.ac.in/sign-in</w:t>
        </w:r>
      </w:hyperlink>
    </w:p>
    <w:p>
      <w:pPr>
        <w:pStyle w:val="ListParagraph"/>
        <w:numPr>
          <w:ilvl w:val="0"/>
          <w:numId w:val="2"/>
        </w:numPr>
        <w:rPr/>
      </w:pPr>
      <w:r>
        <w:rPr>
          <w:rFonts w:cs="Times New Roman" w:ascii="Times New Roman" w:hAnsi="Times New Roman"/>
          <w:sz w:val="28"/>
          <w:szCs w:val="28"/>
        </w:rPr>
        <w:t xml:space="preserve">Verify/edit your profile  </w:t>
      </w:r>
      <w:r>
        <w:rPr>
          <w:rFonts w:cs="Times New Roman" w:ascii="Times New Roman" w:hAnsi="Times New Roman"/>
          <w:sz w:val="28"/>
          <w:szCs w:val="28"/>
        </w:rPr>
        <w:drawing>
          <wp:inline distT="0" distB="0" distL="0" distR="0">
            <wp:extent cx="5943600" cy="2533650"/>
            <wp:effectExtent l="0" t="0" r="0" b="0"/>
            <wp:docPr id="5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ind w:left="360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left="360"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left="360" w:right="0" w:hanging="0"/>
        <w:rPr/>
      </w:pPr>
      <w:r>
        <w:rPr/>
        <w:drawing>
          <wp:inline distT="0" distB="0" distL="0" distR="0">
            <wp:extent cx="5943600" cy="2795270"/>
            <wp:effectExtent l="0" t="0" r="0" b="0"/>
            <wp:docPr id="6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Finally click on “save profile”.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Contact : 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Archana P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Technical Assistant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Central Library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RGUKT- Basar</w:t>
      </w:r>
    </w:p>
    <w:sectPr>
      <w:headerReference w:type="default" r:id="rId12"/>
      <w:type w:val="nextPage"/>
      <w:pgSz w:w="12240" w:h="15840"/>
      <w:pgMar w:left="1440" w:right="1440" w:header="708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sz w:val="28"/>
        <w:b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ejaVu Sans" w:cs="DejaVu Sans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DejaVu Sans" w:cs="DejaVu Sans"/>
      <w:color w:val="00000A"/>
      <w:sz w:val="22"/>
      <w:szCs w:val="22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InternetLink">
    <w:name w:val="Internet Link"/>
    <w:basedOn w:val="DefaultParagraphFont"/>
    <w:rPr>
      <w:color w:val="0000FF"/>
      <w:u w:val="single"/>
    </w:rPr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UnresolvedMention">
    <w:name w:val="Unresolved Mention"/>
    <w:basedOn w:val="DefaultParagraphFont"/>
    <w:qFormat/>
    <w:rPr>
      <w:color w:val="605E5C"/>
      <w:highlight w:val="lightGray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character" w:styleId="ListLabel1">
    <w:name w:val="ListLabel 1"/>
    <w:qFormat/>
    <w:rPr>
      <w:rFonts w:ascii="Times New Roman" w:hAnsi="Times New Roman"/>
      <w:b/>
      <w:sz w:val="28"/>
    </w:rPr>
  </w:style>
  <w:style w:type="character" w:styleId="ListLabel2">
    <w:name w:val="ListLabel 2"/>
    <w:qFormat/>
    <w:rPr>
      <w:rFonts w:ascii="Times New Roman" w:hAnsi="Times New Roman"/>
      <w:b/>
      <w:sz w:val="28"/>
    </w:rPr>
  </w:style>
  <w:style w:type="character" w:styleId="ListLabel3">
    <w:name w:val="ListLabel 3"/>
    <w:qFormat/>
    <w:rPr>
      <w:rFonts w:ascii="Times New Roman" w:hAnsi="Times New Roman"/>
      <w:b/>
      <w:sz w:val="28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4">
    <w:name w:val="ListLabel 4"/>
    <w:qFormat/>
    <w:rPr>
      <w:rFonts w:ascii="Times New Roman" w:hAnsi="Times New Roman"/>
      <w:b/>
      <w:sz w:val="28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ascii="Times New Roman" w:hAnsi="Times New Roman"/>
      <w:b/>
      <w:sz w:val="28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VisitedInternetLink">
    <w:name w:val="Visited Internet Link"/>
    <w:rPr>
      <w:color w:val="800000"/>
      <w:u w:val="single"/>
      <w:lang w:val="zxx" w:eastAsia="zxx" w:bidi="zxx"/>
    </w:rPr>
  </w:style>
  <w:style w:type="character" w:styleId="ListLabel24">
    <w:name w:val="ListLabel 24"/>
    <w:qFormat/>
    <w:rPr>
      <w:rFonts w:ascii="Times New Roman" w:hAnsi="Times New Roman"/>
      <w:b/>
      <w:sz w:val="28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ascii="Times New Roman" w:hAnsi="Times New Roman"/>
      <w:b/>
      <w:sz w:val="28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ndl.iitkgp.ac.in/account/registration" TargetMode="External"/><Relationship Id="rId5" Type="http://schemas.openxmlformats.org/officeDocument/2006/relationships/image" Target="media/image3.jpeg"/><Relationship Id="rId6" Type="http://schemas.openxmlformats.org/officeDocument/2006/relationships/hyperlink" Target="https://ndl.iitkgp.ac.in/" TargetMode="External"/><Relationship Id="rId7" Type="http://schemas.openxmlformats.org/officeDocument/2006/relationships/hyperlink" Target="https://club.ndl.iitkgp.ac.in/sign-up" TargetMode="External"/><Relationship Id="rId8" Type="http://schemas.openxmlformats.org/officeDocument/2006/relationships/image" Target="media/image4.png"/><Relationship Id="rId9" Type="http://schemas.openxmlformats.org/officeDocument/2006/relationships/hyperlink" Target="https://club.ndl.iitkgp.ac.in/sign-in" TargetMode="Externa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header" Target="header1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LibreOffice/5.1.6.2$Linux_x86 LibreOffice_project/10m0$Build-2</Application>
  <Pages>3</Pages>
  <Words>179</Words>
  <Characters>1012</Characters>
  <CharactersWithSpaces>1183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2022-05-06T09:54:00Z</dcterms:created>
  <dc:creator>SMEC</dc:creator>
  <dc:description/>
  <dc:language>en-US</dc:language>
  <cp:lastModifiedBy/>
  <dcterms:modified xsi:type="dcterms:W3CDTF">2026-09-17T13:03:34Z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