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432" w:rsidRPr="00F57287" w:rsidRDefault="00E96432" w:rsidP="00E96432">
      <w:pPr>
        <w:jc w:val="center"/>
        <w:rPr>
          <w:rFonts w:ascii="Times New Roman" w:hAnsi="Times New Roman" w:cs="Times New Roman"/>
          <w:b/>
          <w:sz w:val="52"/>
        </w:rPr>
      </w:pPr>
      <w:r w:rsidRPr="00F57287">
        <w:rPr>
          <w:rFonts w:ascii="Times New Roman" w:hAnsi="Times New Roman" w:cs="Times New Roman"/>
          <w:b/>
          <w:sz w:val="52"/>
        </w:rPr>
        <w:t>Notice</w:t>
      </w:r>
    </w:p>
    <w:p w:rsidR="00E96432" w:rsidRPr="00F3543A" w:rsidRDefault="00E96432" w:rsidP="00E96432">
      <w:pPr>
        <w:rPr>
          <w:rFonts w:ascii="Times New Roman" w:hAnsi="Times New Roman" w:cs="Times New Roman"/>
          <w:sz w:val="24"/>
          <w:szCs w:val="24"/>
        </w:rPr>
      </w:pPr>
      <w:r w:rsidRPr="00F3543A">
        <w:rPr>
          <w:rFonts w:ascii="Times New Roman" w:hAnsi="Times New Roman" w:cs="Times New Roman"/>
          <w:sz w:val="24"/>
          <w:szCs w:val="24"/>
        </w:rPr>
        <w:t>As part of National Science Day-2018</w:t>
      </w:r>
      <w:r w:rsidRPr="00F3543A">
        <w:rPr>
          <w:rFonts w:ascii="Times New Roman" w:hAnsi="Times New Roman" w:cs="Times New Roman"/>
          <w:sz w:val="24"/>
          <w:szCs w:val="24"/>
        </w:rPr>
        <w:t xml:space="preserve"> </w:t>
      </w:r>
      <w:r w:rsidRPr="00F3543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F3543A">
        <w:rPr>
          <w:rFonts w:ascii="Times New Roman" w:hAnsi="Times New Roman" w:cs="Times New Roman"/>
          <w:sz w:val="24"/>
          <w:szCs w:val="24"/>
        </w:rPr>
        <w:t>i.e</w:t>
      </w:r>
      <w:proofErr w:type="spellEnd"/>
      <w:r w:rsidRPr="00F3543A">
        <w:rPr>
          <w:rFonts w:ascii="Times New Roman" w:hAnsi="Times New Roman" w:cs="Times New Roman"/>
          <w:sz w:val="24"/>
          <w:szCs w:val="24"/>
        </w:rPr>
        <w:t xml:space="preserve"> 28</w:t>
      </w:r>
      <w:r w:rsidRPr="00F3543A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F3543A">
        <w:rPr>
          <w:rFonts w:ascii="Times New Roman" w:hAnsi="Times New Roman" w:cs="Times New Roman"/>
          <w:sz w:val="24"/>
          <w:szCs w:val="24"/>
        </w:rPr>
        <w:t xml:space="preserve"> </w:t>
      </w:r>
      <w:r w:rsidRPr="00F3543A">
        <w:rPr>
          <w:rFonts w:ascii="Times New Roman" w:hAnsi="Times New Roman" w:cs="Times New Roman"/>
          <w:sz w:val="24"/>
          <w:szCs w:val="24"/>
        </w:rPr>
        <w:t>February</w:t>
      </w:r>
      <w:r w:rsidRPr="00F3543A">
        <w:rPr>
          <w:rFonts w:ascii="Times New Roman" w:hAnsi="Times New Roman" w:cs="Times New Roman"/>
          <w:sz w:val="24"/>
          <w:szCs w:val="24"/>
        </w:rPr>
        <w:t xml:space="preserve">) Department of Mathematics is </w:t>
      </w:r>
      <w:r w:rsidRPr="00F3543A">
        <w:rPr>
          <w:rFonts w:ascii="Times New Roman" w:hAnsi="Times New Roman" w:cs="Times New Roman"/>
          <w:sz w:val="24"/>
          <w:szCs w:val="24"/>
        </w:rPr>
        <w:t xml:space="preserve">conducting Math Talent Hunt Exam. All the interested students can give your Names to any </w:t>
      </w:r>
      <w:r w:rsidR="00F3543A" w:rsidRPr="00F3543A">
        <w:rPr>
          <w:rFonts w:ascii="Times New Roman" w:hAnsi="Times New Roman" w:cs="Times New Roman"/>
          <w:sz w:val="24"/>
          <w:szCs w:val="24"/>
        </w:rPr>
        <w:t>of your</w:t>
      </w:r>
      <w:r w:rsidRPr="00F3543A">
        <w:rPr>
          <w:rFonts w:ascii="Times New Roman" w:hAnsi="Times New Roman" w:cs="Times New Roman"/>
          <w:sz w:val="24"/>
          <w:szCs w:val="24"/>
        </w:rPr>
        <w:t xml:space="preserve"> Mathematics Faculty. Please find the details regarding the exam below.</w:t>
      </w:r>
    </w:p>
    <w:p w:rsidR="00E96432" w:rsidRDefault="00E96432" w:rsidP="00E96432">
      <w:pPr>
        <w:rPr>
          <w:rFonts w:ascii="Times New Roman" w:eastAsiaTheme="minorEastAsia" w:hAnsi="Times New Roman" w:cs="Times New Roman"/>
          <w:b/>
          <w:sz w:val="32"/>
        </w:rPr>
      </w:pPr>
      <w:r w:rsidRPr="00F61CA7">
        <w:rPr>
          <w:rFonts w:ascii="Times New Roman" w:eastAsiaTheme="minorEastAsia" w:hAnsi="Times New Roman" w:cs="Times New Roman"/>
          <w:b/>
          <w:sz w:val="32"/>
        </w:rPr>
        <w:t xml:space="preserve">Math </w:t>
      </w:r>
      <w:r w:rsidR="00F3543A">
        <w:rPr>
          <w:rFonts w:ascii="Times New Roman" w:eastAsiaTheme="minorEastAsia" w:hAnsi="Times New Roman" w:cs="Times New Roman"/>
          <w:b/>
          <w:sz w:val="32"/>
        </w:rPr>
        <w:t>Talent Exam:</w:t>
      </w:r>
    </w:p>
    <w:p w:rsidR="00E96432" w:rsidRPr="00F61CA7" w:rsidRDefault="00E96432" w:rsidP="00E96432">
      <w:pPr>
        <w:rPr>
          <w:rFonts w:ascii="Times New Roman" w:eastAsiaTheme="minorEastAsia" w:hAnsi="Times New Roman" w:cs="Times New Roman"/>
          <w:b/>
          <w:sz w:val="32"/>
        </w:rPr>
      </w:pPr>
      <w:r w:rsidRPr="00F61CA7">
        <w:rPr>
          <w:rFonts w:ascii="Times New Roman" w:eastAsiaTheme="minorEastAsia" w:hAnsi="Times New Roman" w:cs="Times New Roman"/>
          <w:b/>
        </w:rPr>
        <w:t xml:space="preserve">Who can </w:t>
      </w:r>
      <w:r w:rsidR="00F3543A">
        <w:rPr>
          <w:rFonts w:ascii="Times New Roman" w:eastAsiaTheme="minorEastAsia" w:hAnsi="Times New Roman" w:cs="Times New Roman"/>
          <w:b/>
        </w:rPr>
        <w:t>partic</w:t>
      </w:r>
      <w:bookmarkStart w:id="0" w:name="_GoBack"/>
      <w:bookmarkEnd w:id="0"/>
      <w:r w:rsidR="00F3543A">
        <w:rPr>
          <w:rFonts w:ascii="Times New Roman" w:eastAsiaTheme="minorEastAsia" w:hAnsi="Times New Roman" w:cs="Times New Roman"/>
          <w:b/>
        </w:rPr>
        <w:t>ipate:</w:t>
      </w:r>
    </w:p>
    <w:p w:rsidR="00E96432" w:rsidRPr="00F61CA7" w:rsidRDefault="00E96432" w:rsidP="00E96432">
      <w:pPr>
        <w:rPr>
          <w:rFonts w:ascii="Times New Roman" w:eastAsiaTheme="minorEastAsia" w:hAnsi="Times New Roman" w:cs="Times New Roman"/>
        </w:rPr>
      </w:pPr>
      <w:r w:rsidRPr="00F61CA7">
        <w:rPr>
          <w:rFonts w:ascii="Times New Roman" w:eastAsiaTheme="minorEastAsia" w:hAnsi="Times New Roman" w:cs="Times New Roman"/>
        </w:rPr>
        <w:t>All the students of RGUKT-BASAR can participate</w:t>
      </w:r>
    </w:p>
    <w:p w:rsidR="00E96432" w:rsidRDefault="00E96432" w:rsidP="00E96432">
      <w:pPr>
        <w:rPr>
          <w:rFonts w:ascii="Times New Roman" w:eastAsiaTheme="minorEastAsia" w:hAnsi="Times New Roman" w:cs="Times New Roman"/>
          <w:b/>
        </w:rPr>
      </w:pPr>
      <w:r w:rsidRPr="00F61CA7">
        <w:rPr>
          <w:rFonts w:ascii="Times New Roman" w:eastAsiaTheme="minorEastAsia" w:hAnsi="Times New Roman" w:cs="Times New Roman"/>
          <w:b/>
        </w:rPr>
        <w:t>How to register:</w:t>
      </w:r>
    </w:p>
    <w:p w:rsidR="00E96432" w:rsidRPr="00E25E22" w:rsidRDefault="00E96432" w:rsidP="00E96432">
      <w:pPr>
        <w:rPr>
          <w:rFonts w:ascii="Times New Roman" w:eastAsiaTheme="minorEastAsia" w:hAnsi="Times New Roman" w:cs="Times New Roman"/>
        </w:rPr>
      </w:pPr>
      <w:r w:rsidRPr="00E25E22">
        <w:rPr>
          <w:rFonts w:ascii="Times New Roman" w:eastAsiaTheme="minorEastAsia" w:hAnsi="Times New Roman" w:cs="Times New Roman"/>
        </w:rPr>
        <w:t>Interested Participants can give their names to Mathematics Faculty</w:t>
      </w:r>
    </w:p>
    <w:p w:rsidR="00E96432" w:rsidRPr="00F61CA7" w:rsidRDefault="00E96432" w:rsidP="00E96432">
      <w:pPr>
        <w:rPr>
          <w:rFonts w:ascii="Times New Roman" w:eastAsiaTheme="minorEastAsia" w:hAnsi="Times New Roman" w:cs="Times New Roman"/>
          <w:b/>
        </w:rPr>
      </w:pPr>
      <w:r w:rsidRPr="00F61CA7">
        <w:rPr>
          <w:rFonts w:ascii="Times New Roman" w:eastAsiaTheme="minorEastAsia" w:hAnsi="Times New Roman" w:cs="Times New Roman"/>
          <w:b/>
        </w:rPr>
        <w:t>Important Dates:</w:t>
      </w:r>
    </w:p>
    <w:p w:rsidR="00E96432" w:rsidRPr="00F61CA7" w:rsidRDefault="004F65A1" w:rsidP="00E96432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Last Date for</w:t>
      </w:r>
      <w:r w:rsidR="00E96432">
        <w:rPr>
          <w:rFonts w:ascii="Times New Roman" w:eastAsiaTheme="minorEastAsia" w:hAnsi="Times New Roman" w:cs="Times New Roman"/>
        </w:rPr>
        <w:t xml:space="preserve"> Registration: 26-02-2018</w:t>
      </w:r>
    </w:p>
    <w:p w:rsidR="00E96432" w:rsidRDefault="00E96432" w:rsidP="00E96432">
      <w:pPr>
        <w:rPr>
          <w:rFonts w:ascii="Times New Roman" w:eastAsiaTheme="minorEastAsia" w:hAnsi="Times New Roman" w:cs="Times New Roman"/>
        </w:rPr>
      </w:pPr>
      <w:r w:rsidRPr="00F61CA7">
        <w:rPr>
          <w:rFonts w:ascii="Times New Roman" w:eastAsiaTheme="minorEastAsia" w:hAnsi="Times New Roman" w:cs="Times New Roman"/>
        </w:rPr>
        <w:t>Dates</w:t>
      </w:r>
      <w:r>
        <w:rPr>
          <w:rFonts w:ascii="Times New Roman" w:eastAsiaTheme="minorEastAsia" w:hAnsi="Times New Roman" w:cs="Times New Roman"/>
        </w:rPr>
        <w:t xml:space="preserve"> for the Exam: 27-02-2018</w:t>
      </w:r>
      <w:r w:rsidR="00F3543A">
        <w:rPr>
          <w:rFonts w:ascii="Times New Roman" w:eastAsiaTheme="minorEastAsia" w:hAnsi="Times New Roman" w:cs="Times New Roman"/>
        </w:rPr>
        <w:t>.</w:t>
      </w:r>
    </w:p>
    <w:p w:rsidR="00F3543A" w:rsidRDefault="00F3543A" w:rsidP="00E96432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Time of the Exam: 5:45 PM</w:t>
      </w:r>
    </w:p>
    <w:p w:rsidR="00F3543A" w:rsidRDefault="00F3543A" w:rsidP="00E96432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Pattern of the Exam</w:t>
      </w:r>
      <w:r w:rsidR="00E25E22">
        <w:rPr>
          <w:rFonts w:ascii="Times New Roman" w:eastAsiaTheme="minorEastAsia" w:hAnsi="Times New Roman" w:cs="Times New Roman"/>
        </w:rPr>
        <w:t>:</w:t>
      </w:r>
    </w:p>
    <w:p w:rsidR="00E25E22" w:rsidRPr="00E25E22" w:rsidRDefault="00E25E22" w:rsidP="00E25E22">
      <w:pPr>
        <w:pStyle w:val="ListParagraph"/>
        <w:numPr>
          <w:ilvl w:val="0"/>
          <w:numId w:val="4"/>
        </w:num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Paper consists of t</w:t>
      </w:r>
      <w:r w:rsidRPr="00E25E22">
        <w:rPr>
          <w:rFonts w:ascii="Times New Roman" w:eastAsiaTheme="minorEastAsia" w:hAnsi="Times New Roman" w:cs="Times New Roman"/>
        </w:rPr>
        <w:t>en</w:t>
      </w:r>
      <w:r>
        <w:rPr>
          <w:rFonts w:ascii="Times New Roman" w:eastAsiaTheme="minorEastAsia" w:hAnsi="Times New Roman" w:cs="Times New Roman"/>
        </w:rPr>
        <w:t xml:space="preserve"> Questions  covering various areas mentioned in the syllabus</w:t>
      </w:r>
    </w:p>
    <w:p w:rsidR="00E25E22" w:rsidRDefault="00E25E22" w:rsidP="00E96432">
      <w:pPr>
        <w:pStyle w:val="ListParagraph"/>
        <w:numPr>
          <w:ilvl w:val="0"/>
          <w:numId w:val="4"/>
        </w:num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Duration of the exam is 2Hrs</w:t>
      </w:r>
    </w:p>
    <w:p w:rsidR="00E96432" w:rsidRPr="00E25E22" w:rsidRDefault="00E96432" w:rsidP="00E25E22">
      <w:pPr>
        <w:rPr>
          <w:rFonts w:ascii="Times New Roman" w:eastAsiaTheme="minorEastAsia" w:hAnsi="Times New Roman" w:cs="Times New Roman"/>
        </w:rPr>
      </w:pPr>
      <w:r w:rsidRPr="00E25E22">
        <w:rPr>
          <w:rFonts w:ascii="Times New Roman" w:eastAsiaTheme="minorEastAsia" w:hAnsi="Times New Roman" w:cs="Times New Roman"/>
          <w:b/>
        </w:rPr>
        <w:t>Syllabus:</w:t>
      </w:r>
    </w:p>
    <w:p w:rsidR="00E96432" w:rsidRPr="00E96432" w:rsidRDefault="00E96432" w:rsidP="00E96432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E96432">
        <w:rPr>
          <w:rFonts w:ascii="Times New Roman" w:eastAsia="Times New Roman" w:hAnsi="Times New Roman" w:cs="Times New Roman"/>
          <w:sz w:val="25"/>
          <w:szCs w:val="25"/>
        </w:rPr>
        <w:t xml:space="preserve">The areas covered are </w:t>
      </w:r>
    </w:p>
    <w:p w:rsidR="00E96432" w:rsidRPr="00E96432" w:rsidRDefault="00E96432" w:rsidP="00E96432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E96432">
        <w:rPr>
          <w:rFonts w:ascii="Times New Roman" w:eastAsia="Times New Roman" w:hAnsi="Times New Roman" w:cs="Times New Roman"/>
          <w:sz w:val="25"/>
          <w:szCs w:val="25"/>
        </w:rPr>
        <w:sym w:font="Symbol" w:char="F0B7"/>
      </w:r>
      <w:r w:rsidR="00F3543A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E96432">
        <w:rPr>
          <w:rFonts w:ascii="Times New Roman" w:eastAsia="Times New Roman" w:hAnsi="Times New Roman" w:cs="Times New Roman"/>
          <w:sz w:val="25"/>
          <w:szCs w:val="25"/>
        </w:rPr>
        <w:t xml:space="preserve">Arithmetic of integers, </w:t>
      </w:r>
    </w:p>
    <w:p w:rsidR="00E96432" w:rsidRPr="00E96432" w:rsidRDefault="00E96432" w:rsidP="00E96432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E96432">
        <w:rPr>
          <w:rFonts w:ascii="Times New Roman" w:eastAsia="Times New Roman" w:hAnsi="Times New Roman" w:cs="Times New Roman"/>
          <w:sz w:val="25"/>
          <w:szCs w:val="25"/>
        </w:rPr>
        <w:sym w:font="Symbol" w:char="F0B7"/>
      </w:r>
      <w:r w:rsidR="00F3543A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E96432">
        <w:rPr>
          <w:rFonts w:ascii="Times New Roman" w:eastAsia="Times New Roman" w:hAnsi="Times New Roman" w:cs="Times New Roman"/>
          <w:sz w:val="25"/>
          <w:szCs w:val="25"/>
        </w:rPr>
        <w:t xml:space="preserve">Geometry, </w:t>
      </w:r>
    </w:p>
    <w:p w:rsidR="00E96432" w:rsidRPr="00E96432" w:rsidRDefault="00E96432" w:rsidP="00E96432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E96432">
        <w:rPr>
          <w:rFonts w:ascii="Times New Roman" w:eastAsia="Times New Roman" w:hAnsi="Times New Roman" w:cs="Times New Roman"/>
          <w:sz w:val="25"/>
          <w:szCs w:val="25"/>
        </w:rPr>
        <w:sym w:font="Symbol" w:char="F0B7"/>
      </w:r>
      <w:r w:rsidR="00F3543A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E96432">
        <w:rPr>
          <w:rFonts w:ascii="Times New Roman" w:eastAsia="Times New Roman" w:hAnsi="Times New Roman" w:cs="Times New Roman"/>
          <w:sz w:val="25"/>
          <w:szCs w:val="25"/>
        </w:rPr>
        <w:t xml:space="preserve">Quadratic equations and expressions, </w:t>
      </w:r>
    </w:p>
    <w:p w:rsidR="00E96432" w:rsidRPr="00E96432" w:rsidRDefault="00E96432" w:rsidP="00E96432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E96432">
        <w:rPr>
          <w:rFonts w:ascii="Times New Roman" w:eastAsia="Times New Roman" w:hAnsi="Times New Roman" w:cs="Times New Roman"/>
          <w:sz w:val="25"/>
          <w:szCs w:val="25"/>
        </w:rPr>
        <w:sym w:font="Symbol" w:char="F0B7"/>
      </w:r>
      <w:r w:rsidR="00F3543A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E96432">
        <w:rPr>
          <w:rFonts w:ascii="Times New Roman" w:eastAsia="Times New Roman" w:hAnsi="Times New Roman" w:cs="Times New Roman"/>
          <w:sz w:val="25"/>
          <w:szCs w:val="25"/>
        </w:rPr>
        <w:t xml:space="preserve">Trigonometry, </w:t>
      </w:r>
    </w:p>
    <w:p w:rsidR="00E96432" w:rsidRPr="00E96432" w:rsidRDefault="00E96432" w:rsidP="00E96432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E96432">
        <w:rPr>
          <w:rFonts w:ascii="Times New Roman" w:eastAsia="Times New Roman" w:hAnsi="Times New Roman" w:cs="Times New Roman"/>
          <w:sz w:val="25"/>
          <w:szCs w:val="25"/>
        </w:rPr>
        <w:sym w:font="Symbol" w:char="F0B7"/>
      </w:r>
      <w:r w:rsidR="00F3543A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E96432">
        <w:rPr>
          <w:rFonts w:ascii="Times New Roman" w:eastAsia="Times New Roman" w:hAnsi="Times New Roman" w:cs="Times New Roman"/>
          <w:sz w:val="25"/>
          <w:szCs w:val="25"/>
        </w:rPr>
        <w:t xml:space="preserve">Co-ordinate geometry, </w:t>
      </w:r>
    </w:p>
    <w:p w:rsidR="00F3543A" w:rsidRPr="00F3543A" w:rsidRDefault="00E96432" w:rsidP="00E96432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E96432">
        <w:rPr>
          <w:rFonts w:ascii="Times New Roman" w:eastAsia="Times New Roman" w:hAnsi="Times New Roman" w:cs="Times New Roman"/>
          <w:sz w:val="25"/>
          <w:szCs w:val="25"/>
        </w:rPr>
        <w:sym w:font="Symbol" w:char="F0B7"/>
      </w:r>
      <w:r w:rsidR="00F3543A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E96432">
        <w:rPr>
          <w:rFonts w:ascii="Times New Roman" w:eastAsia="Times New Roman" w:hAnsi="Times New Roman" w:cs="Times New Roman"/>
          <w:sz w:val="25"/>
          <w:szCs w:val="25"/>
        </w:rPr>
        <w:t xml:space="preserve">Systems of linear equations, </w:t>
      </w:r>
    </w:p>
    <w:p w:rsidR="00E96432" w:rsidRPr="00E96432" w:rsidRDefault="00E96432" w:rsidP="00E96432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E96432">
        <w:rPr>
          <w:rFonts w:ascii="Times New Roman" w:eastAsia="Times New Roman" w:hAnsi="Times New Roman" w:cs="Times New Roman"/>
          <w:sz w:val="25"/>
          <w:szCs w:val="25"/>
        </w:rPr>
        <w:sym w:font="Symbol" w:char="F0B7"/>
      </w:r>
      <w:r w:rsidR="00F3543A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E96432">
        <w:rPr>
          <w:rFonts w:ascii="Times New Roman" w:eastAsia="Times New Roman" w:hAnsi="Times New Roman" w:cs="Times New Roman"/>
          <w:sz w:val="25"/>
          <w:szCs w:val="25"/>
        </w:rPr>
        <w:t xml:space="preserve">Permutations and combinations, </w:t>
      </w:r>
    </w:p>
    <w:p w:rsidR="00E96432" w:rsidRPr="00E96432" w:rsidRDefault="00E96432" w:rsidP="00E96432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E96432">
        <w:rPr>
          <w:rFonts w:ascii="Times New Roman" w:eastAsia="Times New Roman" w:hAnsi="Times New Roman" w:cs="Times New Roman"/>
          <w:sz w:val="25"/>
          <w:szCs w:val="25"/>
        </w:rPr>
        <w:sym w:font="Symbol" w:char="F0B7"/>
      </w:r>
      <w:r w:rsidR="00F3543A" w:rsidRPr="00F3543A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F3543A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F3543A" w:rsidRPr="00F3543A">
        <w:rPr>
          <w:rFonts w:ascii="Times New Roman" w:eastAsia="Times New Roman" w:hAnsi="Times New Roman" w:cs="Times New Roman"/>
          <w:sz w:val="25"/>
          <w:szCs w:val="25"/>
        </w:rPr>
        <w:t>Factorization</w:t>
      </w:r>
      <w:r w:rsidRPr="00E96432">
        <w:rPr>
          <w:rFonts w:ascii="Times New Roman" w:eastAsia="Times New Roman" w:hAnsi="Times New Roman" w:cs="Times New Roman"/>
          <w:sz w:val="25"/>
          <w:szCs w:val="25"/>
        </w:rPr>
        <w:t xml:space="preserve"> of polynomials, </w:t>
      </w:r>
    </w:p>
    <w:p w:rsidR="00E96432" w:rsidRPr="00E96432" w:rsidRDefault="00E96432" w:rsidP="00E96432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E96432">
        <w:rPr>
          <w:rFonts w:ascii="Times New Roman" w:eastAsia="Times New Roman" w:hAnsi="Times New Roman" w:cs="Times New Roman"/>
          <w:sz w:val="25"/>
          <w:szCs w:val="25"/>
        </w:rPr>
        <w:sym w:font="Symbol" w:char="F0B7"/>
      </w:r>
      <w:r w:rsidR="00F3543A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E96432">
        <w:rPr>
          <w:rFonts w:ascii="Times New Roman" w:eastAsia="Times New Roman" w:hAnsi="Times New Roman" w:cs="Times New Roman"/>
          <w:sz w:val="25"/>
          <w:szCs w:val="25"/>
        </w:rPr>
        <w:t xml:space="preserve">Elementary combinatorics, </w:t>
      </w:r>
    </w:p>
    <w:p w:rsidR="00E96432" w:rsidRPr="00E96432" w:rsidRDefault="00E96432" w:rsidP="00E96432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E96432">
        <w:rPr>
          <w:rFonts w:ascii="Times New Roman" w:eastAsia="Times New Roman" w:hAnsi="Times New Roman" w:cs="Times New Roman"/>
          <w:sz w:val="25"/>
          <w:szCs w:val="25"/>
        </w:rPr>
        <w:sym w:font="Symbol" w:char="F0B7"/>
      </w:r>
      <w:r w:rsidR="00F3543A" w:rsidRPr="00F3543A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E96432">
        <w:rPr>
          <w:rFonts w:ascii="Times New Roman" w:eastAsia="Times New Roman" w:hAnsi="Times New Roman" w:cs="Times New Roman"/>
          <w:sz w:val="25"/>
          <w:szCs w:val="25"/>
        </w:rPr>
        <w:t xml:space="preserve">Probability theory and number theory, finite series </w:t>
      </w:r>
    </w:p>
    <w:p w:rsidR="00E96432" w:rsidRPr="00E96432" w:rsidRDefault="00E96432" w:rsidP="00E96432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E96432">
        <w:rPr>
          <w:rFonts w:ascii="Times New Roman" w:eastAsia="Times New Roman" w:hAnsi="Times New Roman" w:cs="Times New Roman"/>
          <w:sz w:val="25"/>
          <w:szCs w:val="25"/>
        </w:rPr>
        <w:sym w:font="Symbol" w:char="F0B7"/>
      </w:r>
      <w:r w:rsidR="00F3543A" w:rsidRPr="00F3543A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E96432">
        <w:rPr>
          <w:rFonts w:ascii="Times New Roman" w:eastAsia="Times New Roman" w:hAnsi="Times New Roman" w:cs="Times New Roman"/>
          <w:sz w:val="25"/>
          <w:szCs w:val="25"/>
        </w:rPr>
        <w:t xml:space="preserve">Complex numbers </w:t>
      </w:r>
    </w:p>
    <w:p w:rsidR="00E96432" w:rsidRPr="00E96432" w:rsidRDefault="00E96432" w:rsidP="00E96432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</w:p>
    <w:p w:rsidR="00236E00" w:rsidRDefault="00236E00"/>
    <w:sectPr w:rsidR="00236E00" w:rsidSect="005B14CC">
      <w:pgSz w:w="12240" w:h="15840"/>
      <w:pgMar w:top="5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853F1"/>
    <w:multiLevelType w:val="hybridMultilevel"/>
    <w:tmpl w:val="2D160B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751808"/>
    <w:multiLevelType w:val="hybridMultilevel"/>
    <w:tmpl w:val="423EBB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FB59FA"/>
    <w:multiLevelType w:val="hybridMultilevel"/>
    <w:tmpl w:val="068A3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E2508C"/>
    <w:multiLevelType w:val="hybridMultilevel"/>
    <w:tmpl w:val="8FBC8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5AE"/>
    <w:rsid w:val="00236E00"/>
    <w:rsid w:val="004F65A1"/>
    <w:rsid w:val="008C35AE"/>
    <w:rsid w:val="00E25E22"/>
    <w:rsid w:val="00E96432"/>
    <w:rsid w:val="00F35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4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64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6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64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4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64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6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64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1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8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9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9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4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4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7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3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4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9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7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5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9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0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2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8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6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9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33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PLACEMENT</dc:creator>
  <cp:keywords/>
  <dc:description/>
  <cp:lastModifiedBy>PLACEMENT</cp:lastModifiedBy>
  <cp:revision>4</cp:revision>
  <dcterms:created xsi:type="dcterms:W3CDTF">2018-02-22T06:02:00Z</dcterms:created>
  <dcterms:modified xsi:type="dcterms:W3CDTF">2018-02-22T06:37:00Z</dcterms:modified>
</cp:coreProperties>
</file>