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7CB" w:rsidRPr="00067054" w:rsidRDefault="008F1673" w:rsidP="00965CE0">
      <w:pPr>
        <w:jc w:val="center"/>
        <w:rPr>
          <w:rFonts w:ascii="Verdana" w:hAnsi="Verdana"/>
          <w:b/>
          <w:sz w:val="24"/>
          <w:szCs w:val="24"/>
          <w:u w:val="single"/>
        </w:rPr>
      </w:pPr>
      <w:r w:rsidRPr="00067054">
        <w:rPr>
          <w:rFonts w:ascii="Verdana" w:hAnsi="Verdana"/>
          <w:b/>
          <w:sz w:val="24"/>
          <w:szCs w:val="24"/>
          <w:u w:val="single"/>
        </w:rPr>
        <w:t>LIBRARY NOTICE</w:t>
      </w:r>
    </w:p>
    <w:p w:rsidR="008F1673" w:rsidRPr="00E37659" w:rsidRDefault="008F1673">
      <w:pPr>
        <w:rPr>
          <w:rFonts w:ascii="Verdana" w:hAnsi="Verdana"/>
          <w:sz w:val="24"/>
          <w:szCs w:val="24"/>
        </w:rPr>
      </w:pPr>
    </w:p>
    <w:p w:rsidR="00AF7392" w:rsidRPr="00E37659" w:rsidRDefault="00A0079B" w:rsidP="004947FF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E37659">
        <w:rPr>
          <w:rFonts w:ascii="Verdana" w:hAnsi="Verdana"/>
          <w:sz w:val="24"/>
          <w:szCs w:val="24"/>
        </w:rPr>
        <w:t xml:space="preserve">This is to bring to your kind notice that </w:t>
      </w:r>
      <w:r w:rsidR="008F1673" w:rsidRPr="00E37659">
        <w:rPr>
          <w:rFonts w:ascii="Verdana" w:hAnsi="Verdana"/>
          <w:sz w:val="24"/>
          <w:szCs w:val="24"/>
        </w:rPr>
        <w:t>2014 Batch students can check out the status of the Dues</w:t>
      </w:r>
      <w:r w:rsidR="00810B81" w:rsidRPr="00E37659">
        <w:rPr>
          <w:rFonts w:ascii="Verdana" w:hAnsi="Verdana"/>
          <w:sz w:val="24"/>
          <w:szCs w:val="24"/>
        </w:rPr>
        <w:t xml:space="preserve"> Data</w:t>
      </w:r>
      <w:r w:rsidR="008F1673" w:rsidRPr="00E37659">
        <w:rPr>
          <w:rFonts w:ascii="Verdana" w:hAnsi="Verdana"/>
          <w:sz w:val="24"/>
          <w:szCs w:val="24"/>
        </w:rPr>
        <w:t xml:space="preserve"> </w:t>
      </w:r>
      <w:r w:rsidR="005C2CF6" w:rsidRPr="00E37659">
        <w:rPr>
          <w:rFonts w:ascii="Verdana" w:hAnsi="Verdana"/>
          <w:sz w:val="24"/>
          <w:szCs w:val="24"/>
        </w:rPr>
        <w:t xml:space="preserve">in HUB </w:t>
      </w:r>
      <w:r w:rsidR="008F1673" w:rsidRPr="00E37659">
        <w:rPr>
          <w:rFonts w:ascii="Verdana" w:hAnsi="Verdana"/>
          <w:sz w:val="24"/>
          <w:szCs w:val="24"/>
        </w:rPr>
        <w:t xml:space="preserve">and can return the books in </w:t>
      </w:r>
      <w:r w:rsidR="00400D83" w:rsidRPr="00E37659">
        <w:rPr>
          <w:rFonts w:ascii="Verdana" w:hAnsi="Verdana"/>
          <w:sz w:val="24"/>
          <w:szCs w:val="24"/>
        </w:rPr>
        <w:t>Central Librar</w:t>
      </w:r>
      <w:r w:rsidR="005C2CF6" w:rsidRPr="00E37659">
        <w:rPr>
          <w:rFonts w:ascii="Verdana" w:hAnsi="Verdana"/>
          <w:sz w:val="24"/>
          <w:szCs w:val="24"/>
        </w:rPr>
        <w:t xml:space="preserve">y. </w:t>
      </w:r>
    </w:p>
    <w:p w:rsidR="004947FF" w:rsidRPr="00E37659" w:rsidRDefault="004947FF" w:rsidP="004947FF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</w:p>
    <w:p w:rsidR="004947FF" w:rsidRDefault="00400D83" w:rsidP="00965CE0">
      <w:pPr>
        <w:spacing w:after="0" w:line="360" w:lineRule="auto"/>
        <w:rPr>
          <w:rFonts w:ascii="Verdana" w:hAnsi="Verdana"/>
          <w:b/>
          <w:sz w:val="24"/>
          <w:szCs w:val="24"/>
          <w:u w:val="single"/>
        </w:rPr>
      </w:pPr>
      <w:r w:rsidRPr="00E37659">
        <w:rPr>
          <w:rFonts w:ascii="Verdana" w:hAnsi="Verdana"/>
          <w:b/>
          <w:sz w:val="24"/>
          <w:szCs w:val="24"/>
          <w:u w:val="single"/>
        </w:rPr>
        <w:t>NOTE:</w:t>
      </w:r>
    </w:p>
    <w:p w:rsidR="00067054" w:rsidRDefault="00E37659" w:rsidP="00965CE0">
      <w:pPr>
        <w:spacing w:after="0" w:line="360" w:lineRule="auto"/>
        <w:rPr>
          <w:rFonts w:ascii="Verdana" w:hAnsi="Verdana"/>
          <w:sz w:val="24"/>
          <w:szCs w:val="24"/>
        </w:rPr>
      </w:pPr>
      <w:r w:rsidRPr="00E37659">
        <w:rPr>
          <w:rFonts w:ascii="Verdana" w:hAnsi="Verdana"/>
          <w:b/>
          <w:sz w:val="24"/>
          <w:szCs w:val="24"/>
          <w:u w:val="single"/>
        </w:rPr>
        <w:t xml:space="preserve">For Library No </w:t>
      </w:r>
      <w:proofErr w:type="gramStart"/>
      <w:r w:rsidRPr="00E37659">
        <w:rPr>
          <w:rFonts w:ascii="Verdana" w:hAnsi="Verdana"/>
          <w:b/>
          <w:sz w:val="24"/>
          <w:szCs w:val="24"/>
          <w:u w:val="single"/>
        </w:rPr>
        <w:t>Dues</w:t>
      </w:r>
      <w:r>
        <w:rPr>
          <w:rFonts w:ascii="Verdana" w:hAnsi="Verdana"/>
          <w:sz w:val="24"/>
          <w:szCs w:val="24"/>
        </w:rPr>
        <w:t xml:space="preserve"> :</w:t>
      </w:r>
      <w:proofErr w:type="gramEnd"/>
      <w:r>
        <w:rPr>
          <w:rFonts w:ascii="Verdana" w:hAnsi="Verdana"/>
          <w:sz w:val="24"/>
          <w:szCs w:val="24"/>
        </w:rPr>
        <w:t xml:space="preserve"> D</w:t>
      </w:r>
      <w:r w:rsidR="004947FF" w:rsidRPr="00E37659">
        <w:rPr>
          <w:rFonts w:ascii="Verdana" w:hAnsi="Verdana"/>
          <w:sz w:val="24"/>
          <w:szCs w:val="24"/>
        </w:rPr>
        <w:t xml:space="preserve">ata </w:t>
      </w:r>
      <w:r>
        <w:rPr>
          <w:rFonts w:ascii="Verdana" w:hAnsi="Verdana"/>
          <w:sz w:val="24"/>
          <w:szCs w:val="24"/>
        </w:rPr>
        <w:t xml:space="preserve">provided at Academic Section. No need to </w:t>
      </w:r>
    </w:p>
    <w:p w:rsidR="00400D83" w:rsidRPr="00E37659" w:rsidRDefault="00067054" w:rsidP="00965CE0">
      <w:pPr>
        <w:spacing w:after="0" w:line="360" w:lineRule="auto"/>
        <w:rPr>
          <w:rFonts w:ascii="Verdana" w:hAnsi="Verdana"/>
          <w:sz w:val="24"/>
          <w:szCs w:val="24"/>
          <w:u w:val="single"/>
        </w:rPr>
      </w:pPr>
      <w:r>
        <w:rPr>
          <w:rFonts w:ascii="Verdana" w:hAnsi="Verdana"/>
          <w:sz w:val="24"/>
          <w:szCs w:val="24"/>
        </w:rPr>
        <w:t xml:space="preserve">                                    </w:t>
      </w:r>
      <w:proofErr w:type="gramStart"/>
      <w:r w:rsidR="00E37659">
        <w:rPr>
          <w:rFonts w:ascii="Verdana" w:hAnsi="Verdana"/>
          <w:sz w:val="24"/>
          <w:szCs w:val="24"/>
        </w:rPr>
        <w:t>come</w:t>
      </w:r>
      <w:proofErr w:type="gramEnd"/>
      <w:r w:rsidR="00E37659">
        <w:rPr>
          <w:rFonts w:ascii="Verdana" w:hAnsi="Verdana"/>
          <w:sz w:val="24"/>
          <w:szCs w:val="24"/>
        </w:rPr>
        <w:t xml:space="preserve"> to Central Library.</w:t>
      </w:r>
      <w:r w:rsidR="00400D83" w:rsidRPr="00E37659">
        <w:rPr>
          <w:rFonts w:ascii="Verdana" w:hAnsi="Verdana"/>
          <w:sz w:val="24"/>
          <w:szCs w:val="24"/>
          <w:u w:val="single"/>
        </w:rPr>
        <w:t xml:space="preserve"> </w:t>
      </w:r>
    </w:p>
    <w:p w:rsidR="004947FF" w:rsidRPr="00E37659" w:rsidRDefault="004947FF" w:rsidP="00965CE0">
      <w:pPr>
        <w:spacing w:after="0" w:line="360" w:lineRule="auto"/>
        <w:rPr>
          <w:rFonts w:ascii="Verdana" w:hAnsi="Verdana"/>
          <w:sz w:val="24"/>
          <w:szCs w:val="24"/>
          <w:u w:val="single"/>
        </w:rPr>
      </w:pPr>
    </w:p>
    <w:p w:rsidR="00067054" w:rsidRDefault="004947FF" w:rsidP="00740FB2">
      <w:pPr>
        <w:jc w:val="both"/>
        <w:rPr>
          <w:rFonts w:ascii="Verdana" w:hAnsi="Verdana"/>
          <w:sz w:val="24"/>
          <w:szCs w:val="24"/>
        </w:rPr>
      </w:pPr>
      <w:proofErr w:type="gramStart"/>
      <w:r w:rsidRPr="00E37659">
        <w:rPr>
          <w:rFonts w:ascii="Verdana" w:hAnsi="Verdana"/>
          <w:b/>
          <w:sz w:val="24"/>
          <w:szCs w:val="24"/>
          <w:u w:val="single"/>
        </w:rPr>
        <w:t>For  Book</w:t>
      </w:r>
      <w:proofErr w:type="gramEnd"/>
      <w:r w:rsidRPr="00E37659">
        <w:rPr>
          <w:rFonts w:ascii="Verdana" w:hAnsi="Verdana"/>
          <w:b/>
          <w:sz w:val="24"/>
          <w:szCs w:val="24"/>
          <w:u w:val="single"/>
        </w:rPr>
        <w:t xml:space="preserve"> Returns</w:t>
      </w:r>
      <w:r w:rsidR="00A524E2">
        <w:rPr>
          <w:rFonts w:ascii="Verdana" w:hAnsi="Verdana"/>
          <w:b/>
          <w:sz w:val="24"/>
          <w:szCs w:val="24"/>
          <w:u w:val="single"/>
        </w:rPr>
        <w:t xml:space="preserve"> </w:t>
      </w:r>
      <w:r w:rsidR="00E37659" w:rsidRPr="00E37659">
        <w:rPr>
          <w:rFonts w:ascii="Verdana" w:hAnsi="Verdana"/>
          <w:sz w:val="24"/>
          <w:szCs w:val="24"/>
        </w:rPr>
        <w:t xml:space="preserve">: </w:t>
      </w:r>
      <w:r w:rsidR="00E37659">
        <w:rPr>
          <w:rFonts w:ascii="Verdana" w:hAnsi="Verdana"/>
          <w:sz w:val="24"/>
          <w:szCs w:val="24"/>
        </w:rPr>
        <w:t xml:space="preserve">Books can be return at Central Library on the </w:t>
      </w:r>
    </w:p>
    <w:p w:rsidR="00740FB2" w:rsidRDefault="00067054" w:rsidP="00740FB2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</w:t>
      </w:r>
      <w:r w:rsidR="00F3150A">
        <w:rPr>
          <w:rFonts w:ascii="Verdana" w:hAnsi="Verdana"/>
          <w:sz w:val="24"/>
          <w:szCs w:val="24"/>
        </w:rPr>
        <w:t xml:space="preserve">                            </w:t>
      </w:r>
      <w:proofErr w:type="gramStart"/>
      <w:r w:rsidR="003306D9">
        <w:rPr>
          <w:rFonts w:ascii="Verdana" w:hAnsi="Verdana"/>
          <w:sz w:val="24"/>
          <w:szCs w:val="24"/>
        </w:rPr>
        <w:t>f</w:t>
      </w:r>
      <w:r w:rsidR="001F6468">
        <w:rPr>
          <w:rFonts w:ascii="Verdana" w:hAnsi="Verdana"/>
          <w:sz w:val="24"/>
          <w:szCs w:val="24"/>
        </w:rPr>
        <w:t>ollowing</w:t>
      </w:r>
      <w:proofErr w:type="gramEnd"/>
      <w:r w:rsidR="00E37659">
        <w:rPr>
          <w:rFonts w:ascii="Verdana" w:hAnsi="Verdana"/>
          <w:sz w:val="24"/>
          <w:szCs w:val="24"/>
        </w:rPr>
        <w:t xml:space="preserve"> dates and timings.</w:t>
      </w:r>
      <w:r w:rsidR="00740FB2">
        <w:rPr>
          <w:rFonts w:ascii="Verdana" w:hAnsi="Verdana"/>
          <w:sz w:val="24"/>
          <w:szCs w:val="24"/>
        </w:rPr>
        <w:t xml:space="preserve"> Dues Data is provided at </w:t>
      </w:r>
    </w:p>
    <w:p w:rsidR="00740FB2" w:rsidRDefault="00740FB2" w:rsidP="00740FB2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Scholarship Section, those who are not able</w:t>
      </w:r>
      <w:r w:rsidR="00BA7E99">
        <w:rPr>
          <w:rFonts w:ascii="Verdana" w:hAnsi="Verdana"/>
          <w:sz w:val="24"/>
          <w:szCs w:val="24"/>
        </w:rPr>
        <w:t xml:space="preserve"> </w:t>
      </w:r>
      <w:r w:rsidR="001B6199">
        <w:rPr>
          <w:rFonts w:ascii="Verdana" w:hAnsi="Verdana"/>
          <w:sz w:val="24"/>
          <w:szCs w:val="24"/>
        </w:rPr>
        <w:t xml:space="preserve">to return </w:t>
      </w:r>
      <w:r>
        <w:rPr>
          <w:rFonts w:ascii="Verdana" w:hAnsi="Verdana"/>
          <w:sz w:val="24"/>
          <w:szCs w:val="24"/>
        </w:rPr>
        <w:t xml:space="preserve"> </w:t>
      </w:r>
    </w:p>
    <w:p w:rsidR="001B6199" w:rsidRDefault="00740FB2" w:rsidP="00740FB2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</w:t>
      </w:r>
      <w:proofErr w:type="gramStart"/>
      <w:r w:rsidR="001B6199">
        <w:rPr>
          <w:rFonts w:ascii="Verdana" w:hAnsi="Verdana"/>
          <w:sz w:val="24"/>
          <w:szCs w:val="24"/>
        </w:rPr>
        <w:t>books</w:t>
      </w:r>
      <w:proofErr w:type="gramEnd"/>
      <w:r w:rsidR="00BA7E99">
        <w:rPr>
          <w:rFonts w:ascii="Verdana" w:hAnsi="Verdana"/>
          <w:sz w:val="24"/>
          <w:szCs w:val="24"/>
        </w:rPr>
        <w:t xml:space="preserve"> can pay the amount </w:t>
      </w:r>
      <w:r w:rsidR="001F6468">
        <w:rPr>
          <w:rFonts w:ascii="Verdana" w:hAnsi="Verdana"/>
          <w:sz w:val="24"/>
          <w:szCs w:val="24"/>
        </w:rPr>
        <w:t xml:space="preserve">at </w:t>
      </w:r>
      <w:r w:rsidR="001B6199">
        <w:rPr>
          <w:rFonts w:ascii="Verdana" w:hAnsi="Verdana"/>
          <w:sz w:val="24"/>
          <w:szCs w:val="24"/>
        </w:rPr>
        <w:t xml:space="preserve">Scholarship </w:t>
      </w:r>
      <w:r>
        <w:rPr>
          <w:rFonts w:ascii="Verdana" w:hAnsi="Verdana"/>
          <w:sz w:val="24"/>
          <w:szCs w:val="24"/>
        </w:rPr>
        <w:t>section only.</w:t>
      </w:r>
    </w:p>
    <w:p w:rsidR="001B6199" w:rsidRDefault="00DC3B78" w:rsidP="00740FB2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</w:t>
      </w:r>
      <w:r w:rsidR="001B6199">
        <w:rPr>
          <w:rFonts w:ascii="Verdana" w:hAnsi="Verdana"/>
          <w:sz w:val="24"/>
          <w:szCs w:val="24"/>
        </w:rPr>
        <w:t xml:space="preserve">        </w:t>
      </w:r>
      <w:r w:rsidR="00211DD1">
        <w:rPr>
          <w:rFonts w:ascii="Verdana" w:hAnsi="Verdana"/>
          <w:sz w:val="24"/>
          <w:szCs w:val="24"/>
        </w:rPr>
        <w:t xml:space="preserve"> </w:t>
      </w:r>
    </w:p>
    <w:p w:rsidR="004947FF" w:rsidRPr="001B6199" w:rsidRDefault="001B6199" w:rsidP="001B6199">
      <w:pPr>
        <w:jc w:val="both"/>
        <w:rPr>
          <w:rFonts w:ascii="Verdana" w:hAnsi="Verdana"/>
          <w:b/>
          <w:sz w:val="24"/>
          <w:szCs w:val="24"/>
          <w:u w:val="single"/>
        </w:rPr>
      </w:pPr>
      <w:r w:rsidRPr="001B6199">
        <w:rPr>
          <w:rFonts w:ascii="Verdana" w:hAnsi="Verdana"/>
          <w:b/>
          <w:sz w:val="24"/>
          <w:szCs w:val="24"/>
          <w:u w:val="single"/>
        </w:rPr>
        <w:t xml:space="preserve">Dates: </w:t>
      </w:r>
      <w:r w:rsidR="004947FF" w:rsidRPr="001B6199">
        <w:rPr>
          <w:rFonts w:ascii="Verdana" w:hAnsi="Verdana"/>
          <w:b/>
          <w:sz w:val="24"/>
          <w:szCs w:val="24"/>
          <w:u w:val="single"/>
        </w:rPr>
        <w:t>16-09-2020 to 19-09-2020</w:t>
      </w:r>
      <w:r w:rsidR="00E37659" w:rsidRPr="001B6199">
        <w:rPr>
          <w:rFonts w:ascii="Verdana" w:hAnsi="Verdana"/>
          <w:b/>
          <w:sz w:val="24"/>
          <w:szCs w:val="24"/>
          <w:u w:val="single"/>
        </w:rPr>
        <w:t xml:space="preserve"> </w:t>
      </w:r>
    </w:p>
    <w:p w:rsidR="004947FF" w:rsidRPr="00E37659" w:rsidRDefault="004947FF" w:rsidP="004947FF">
      <w:pPr>
        <w:rPr>
          <w:rFonts w:ascii="Verdana" w:hAnsi="Verdana"/>
          <w:b/>
          <w:sz w:val="24"/>
          <w:szCs w:val="24"/>
          <w:u w:val="single"/>
        </w:rPr>
      </w:pPr>
      <w:proofErr w:type="gramStart"/>
      <w:r w:rsidRPr="00E37659">
        <w:rPr>
          <w:rFonts w:ascii="Verdana" w:hAnsi="Verdana"/>
          <w:b/>
          <w:sz w:val="24"/>
          <w:szCs w:val="24"/>
          <w:u w:val="single"/>
        </w:rPr>
        <w:t>Timings :</w:t>
      </w:r>
      <w:proofErr w:type="gramEnd"/>
    </w:p>
    <w:p w:rsidR="004947FF" w:rsidRDefault="004947FF" w:rsidP="004947FF">
      <w:pPr>
        <w:rPr>
          <w:rFonts w:ascii="Verdana" w:hAnsi="Verdana"/>
          <w:b/>
          <w:sz w:val="24"/>
          <w:szCs w:val="24"/>
        </w:rPr>
      </w:pPr>
      <w:r w:rsidRPr="00E37659">
        <w:rPr>
          <w:rFonts w:ascii="Verdana" w:hAnsi="Verdana"/>
          <w:b/>
          <w:sz w:val="24"/>
          <w:szCs w:val="24"/>
        </w:rPr>
        <w:t>10:00A.m to 5:00P.M only.</w:t>
      </w:r>
    </w:p>
    <w:p w:rsidR="00400D83" w:rsidRPr="00E37659" w:rsidRDefault="005A090F" w:rsidP="00740FB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.</w:t>
      </w:r>
    </w:p>
    <w:p w:rsidR="00400D83" w:rsidRPr="00E37659" w:rsidRDefault="005C0F70" w:rsidP="00965CE0">
      <w:pPr>
        <w:spacing w:after="0" w:line="360" w:lineRule="auto"/>
        <w:rPr>
          <w:rFonts w:ascii="Verdana" w:hAnsi="Verdana"/>
          <w:sz w:val="24"/>
          <w:szCs w:val="24"/>
        </w:rPr>
      </w:pPr>
      <w:r w:rsidRPr="00C510EC">
        <w:rPr>
          <w:rFonts w:ascii="Verdana" w:hAnsi="Verdana"/>
          <w:b/>
          <w:sz w:val="24"/>
          <w:szCs w:val="24"/>
          <w:u w:val="single"/>
        </w:rPr>
        <w:t xml:space="preserve">Important </w:t>
      </w:r>
      <w:proofErr w:type="gramStart"/>
      <w:r w:rsidRPr="00C510EC">
        <w:rPr>
          <w:rFonts w:ascii="Verdana" w:hAnsi="Verdana"/>
          <w:b/>
          <w:sz w:val="24"/>
          <w:szCs w:val="24"/>
          <w:u w:val="single"/>
        </w:rPr>
        <w:t>Note</w:t>
      </w:r>
      <w:r w:rsidRPr="00E37659">
        <w:rPr>
          <w:rFonts w:ascii="Verdana" w:hAnsi="Verdana"/>
          <w:sz w:val="24"/>
          <w:szCs w:val="24"/>
        </w:rPr>
        <w:t xml:space="preserve"> :</w:t>
      </w:r>
      <w:proofErr w:type="gramEnd"/>
      <w:r w:rsidRPr="00E37659">
        <w:rPr>
          <w:rFonts w:ascii="Verdana" w:hAnsi="Verdana"/>
          <w:sz w:val="24"/>
          <w:szCs w:val="24"/>
        </w:rPr>
        <w:t xml:space="preserve"> </w:t>
      </w:r>
      <w:r w:rsidR="00400D83" w:rsidRPr="00E37659">
        <w:rPr>
          <w:rFonts w:ascii="Verdana" w:hAnsi="Verdana"/>
          <w:sz w:val="24"/>
          <w:szCs w:val="24"/>
        </w:rPr>
        <w:t xml:space="preserve">Students please wear mask, bring sanitization while returning books. </w:t>
      </w:r>
      <w:r w:rsidRPr="00E37659">
        <w:rPr>
          <w:rFonts w:ascii="Verdana" w:hAnsi="Verdana"/>
          <w:sz w:val="24"/>
          <w:szCs w:val="24"/>
        </w:rPr>
        <w:t>Maintain Distance while returning Books. Cooperate with us.</w:t>
      </w:r>
    </w:p>
    <w:p w:rsidR="005C0F70" w:rsidRPr="00067054" w:rsidRDefault="005C0F70" w:rsidP="005C0F70">
      <w:pPr>
        <w:spacing w:after="0" w:line="360" w:lineRule="auto"/>
        <w:jc w:val="center"/>
        <w:rPr>
          <w:rFonts w:ascii="Verdana" w:hAnsi="Verdana"/>
          <w:b/>
          <w:sz w:val="32"/>
          <w:szCs w:val="32"/>
          <w:u w:val="single"/>
        </w:rPr>
      </w:pPr>
      <w:r w:rsidRPr="00067054">
        <w:rPr>
          <w:rFonts w:ascii="Verdana" w:hAnsi="Verdana"/>
          <w:b/>
          <w:sz w:val="32"/>
          <w:szCs w:val="32"/>
          <w:u w:val="single"/>
        </w:rPr>
        <w:t>***Be Safe and Save Others***</w:t>
      </w:r>
    </w:p>
    <w:p w:rsidR="00F73295" w:rsidRPr="00E37659" w:rsidRDefault="00F73295" w:rsidP="005C0F70">
      <w:pPr>
        <w:spacing w:after="0" w:line="360" w:lineRule="auto"/>
        <w:jc w:val="center"/>
        <w:rPr>
          <w:rFonts w:ascii="Verdana" w:hAnsi="Verdana"/>
          <w:sz w:val="32"/>
          <w:szCs w:val="32"/>
          <w:u w:val="single"/>
        </w:rPr>
      </w:pPr>
    </w:p>
    <w:p w:rsidR="008F1673" w:rsidRPr="00703CAF" w:rsidRDefault="00703CAF" w:rsidP="00703CAF">
      <w:pPr>
        <w:spacing w:after="0" w:line="360" w:lineRule="auto"/>
        <w:jc w:val="center"/>
        <w:rPr>
          <w:rFonts w:ascii="Verdana" w:hAnsi="Verdana"/>
          <w:b/>
          <w:sz w:val="24"/>
          <w:szCs w:val="24"/>
          <w:u w:val="single"/>
        </w:rPr>
      </w:pPr>
      <w:r w:rsidRPr="00703CAF">
        <w:rPr>
          <w:rFonts w:ascii="Verdana" w:hAnsi="Verdana"/>
          <w:b/>
          <w:sz w:val="24"/>
          <w:szCs w:val="24"/>
          <w:u w:val="single"/>
        </w:rPr>
        <w:t>THANK YOU</w:t>
      </w:r>
    </w:p>
    <w:sectPr w:rsidR="008F1673" w:rsidRPr="00703CAF" w:rsidSect="00A94E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8F1673"/>
    <w:rsid w:val="00067054"/>
    <w:rsid w:val="001B6199"/>
    <w:rsid w:val="001F6468"/>
    <w:rsid w:val="00211DD1"/>
    <w:rsid w:val="00265950"/>
    <w:rsid w:val="002B14F2"/>
    <w:rsid w:val="00323095"/>
    <w:rsid w:val="003306D9"/>
    <w:rsid w:val="00400D83"/>
    <w:rsid w:val="004947FF"/>
    <w:rsid w:val="005A090F"/>
    <w:rsid w:val="005C0F70"/>
    <w:rsid w:val="005C2CF6"/>
    <w:rsid w:val="00703CAF"/>
    <w:rsid w:val="00740FB2"/>
    <w:rsid w:val="007D5177"/>
    <w:rsid w:val="007E6563"/>
    <w:rsid w:val="00810B81"/>
    <w:rsid w:val="00825BEC"/>
    <w:rsid w:val="0083340F"/>
    <w:rsid w:val="008F1673"/>
    <w:rsid w:val="00965CE0"/>
    <w:rsid w:val="009D5823"/>
    <w:rsid w:val="00A0079B"/>
    <w:rsid w:val="00A524E2"/>
    <w:rsid w:val="00A94E58"/>
    <w:rsid w:val="00AF51D4"/>
    <w:rsid w:val="00AF7392"/>
    <w:rsid w:val="00B11AE8"/>
    <w:rsid w:val="00BA7E99"/>
    <w:rsid w:val="00C510EC"/>
    <w:rsid w:val="00D53A7F"/>
    <w:rsid w:val="00DC3B78"/>
    <w:rsid w:val="00E00376"/>
    <w:rsid w:val="00E37659"/>
    <w:rsid w:val="00E743BF"/>
    <w:rsid w:val="00F3150A"/>
    <w:rsid w:val="00F73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E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rgukt</dc:creator>
  <cp:lastModifiedBy>rgukt</cp:lastModifiedBy>
  <cp:revision>32</cp:revision>
  <dcterms:created xsi:type="dcterms:W3CDTF">2020-09-12T10:54:00Z</dcterms:created>
  <dcterms:modified xsi:type="dcterms:W3CDTF">2020-09-12T12:24:00Z</dcterms:modified>
</cp:coreProperties>
</file>