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C8" w:rsidRDefault="00403FEB">
      <w:pPr>
        <w:jc w:val="center"/>
      </w:pPr>
      <w:r>
        <w:rPr>
          <w:noProof/>
        </w:rPr>
        <w:drawing>
          <wp:inline distT="0" distB="0" distL="0" distR="0">
            <wp:extent cx="5943600" cy="469265"/>
            <wp:effectExtent l="0" t="0" r="0" b="6985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0C8" w:rsidRDefault="00403FE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A.Y 22-23_E3_SEM2_CIVIL_ ENGINEERING _TIMETABLE </w:t>
      </w:r>
    </w:p>
    <w:tbl>
      <w:tblPr>
        <w:tblStyle w:val="TableGrid"/>
        <w:tblW w:w="0" w:type="auto"/>
        <w:tblLayout w:type="fixed"/>
        <w:tblLook w:val="04A0"/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  <w:gridCol w:w="900"/>
        <w:gridCol w:w="755"/>
        <w:gridCol w:w="685"/>
        <w:gridCol w:w="558"/>
        <w:gridCol w:w="645"/>
        <w:gridCol w:w="599"/>
        <w:gridCol w:w="591"/>
        <w:gridCol w:w="595"/>
      </w:tblGrid>
      <w:tr w:rsidR="00B770C8">
        <w:trPr>
          <w:trHeight w:val="465"/>
        </w:trPr>
        <w:tc>
          <w:tcPr>
            <w:tcW w:w="829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68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71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630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720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630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40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630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70" w:type="dxa"/>
            <w:vMerge w:val="restart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55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85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58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45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99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91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595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</w:tr>
      <w:tr w:rsidR="00B770C8">
        <w:tc>
          <w:tcPr>
            <w:tcW w:w="829" w:type="dxa"/>
            <w:vMerge w:val="restart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(AB-II) - 303</w:t>
            </w:r>
          </w:p>
        </w:tc>
        <w:tc>
          <w:tcPr>
            <w:tcW w:w="768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71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30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720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30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40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270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C2</w:t>
            </w:r>
          </w:p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(AB-II) - 304</w:t>
            </w:r>
          </w:p>
        </w:tc>
        <w:tc>
          <w:tcPr>
            <w:tcW w:w="755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85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58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91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95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0C8">
        <w:tc>
          <w:tcPr>
            <w:tcW w:w="829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71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30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720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70C8" w:rsidRDefault="00B770C8">
            <w:pPr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85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58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45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99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91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770C8">
        <w:tc>
          <w:tcPr>
            <w:tcW w:w="829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71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30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20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30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0C8" w:rsidRDefault="00403FEB">
            <w:pPr>
              <w:spacing w:after="0" w:line="240" w:lineRule="auto"/>
              <w:jc w:val="distribut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85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58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45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99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91" w:type="dxa"/>
            <w:vMerge w:val="restart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95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770C8">
        <w:tc>
          <w:tcPr>
            <w:tcW w:w="829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71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85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99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</w:tr>
      <w:tr w:rsidR="00B770C8">
        <w:tc>
          <w:tcPr>
            <w:tcW w:w="829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9" w:type="dxa"/>
            <w:gridSpan w:val="7"/>
          </w:tcPr>
          <w:p w:rsidR="00B770C8" w:rsidRDefault="0040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LUNCH BREAK</w:t>
            </w:r>
          </w:p>
        </w:tc>
        <w:tc>
          <w:tcPr>
            <w:tcW w:w="270" w:type="dxa"/>
            <w:vMerge/>
          </w:tcPr>
          <w:p w:rsidR="00B770C8" w:rsidRDefault="00B7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B770C8" w:rsidRDefault="00B7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8" w:type="dxa"/>
            <w:gridSpan w:val="7"/>
          </w:tcPr>
          <w:p w:rsidR="00B770C8" w:rsidRDefault="0040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LUNCH BREAK</w:t>
            </w:r>
          </w:p>
        </w:tc>
      </w:tr>
      <w:tr w:rsidR="00B770C8">
        <w:tc>
          <w:tcPr>
            <w:tcW w:w="829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71" w:type="dxa"/>
            <w:vMerge w:val="restart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X/Y</w:t>
            </w:r>
          </w:p>
        </w:tc>
        <w:tc>
          <w:tcPr>
            <w:tcW w:w="630" w:type="dxa"/>
            <w:vMerge w:val="restart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Y/X</w:t>
            </w:r>
          </w:p>
        </w:tc>
        <w:tc>
          <w:tcPr>
            <w:tcW w:w="720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85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 w:val="restart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X/Y</w:t>
            </w:r>
          </w:p>
        </w:tc>
        <w:tc>
          <w:tcPr>
            <w:tcW w:w="599" w:type="dxa"/>
            <w:vMerge w:val="restart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Y/X</w:t>
            </w:r>
          </w:p>
        </w:tc>
        <w:tc>
          <w:tcPr>
            <w:tcW w:w="591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95" w:type="dxa"/>
            <w:vMerge w:val="restart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</w:tr>
      <w:tr w:rsidR="00B770C8">
        <w:tc>
          <w:tcPr>
            <w:tcW w:w="829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71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85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0C8">
        <w:tc>
          <w:tcPr>
            <w:tcW w:w="829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71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85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770C8" w:rsidRDefault="00B770C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</w:tblGrid>
      <w:tr w:rsidR="00B770C8">
        <w:tc>
          <w:tcPr>
            <w:tcW w:w="829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68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71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630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720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630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40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630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70" w:type="dxa"/>
            <w:vMerge w:val="restart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70C8">
        <w:tc>
          <w:tcPr>
            <w:tcW w:w="829" w:type="dxa"/>
            <w:vMerge w:val="restart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C3</w:t>
            </w:r>
          </w:p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(AB-II) - 305</w:t>
            </w:r>
          </w:p>
        </w:tc>
        <w:tc>
          <w:tcPr>
            <w:tcW w:w="768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71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30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40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30" w:type="dxa"/>
            <w:vMerge w:val="restart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0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0C8">
        <w:tc>
          <w:tcPr>
            <w:tcW w:w="829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71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20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30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30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0C8">
        <w:trPr>
          <w:trHeight w:val="185"/>
        </w:trPr>
        <w:tc>
          <w:tcPr>
            <w:tcW w:w="829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71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30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720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30" w:type="dxa"/>
            <w:vMerge w:val="restart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X/Y</w:t>
            </w:r>
          </w:p>
        </w:tc>
        <w:tc>
          <w:tcPr>
            <w:tcW w:w="540" w:type="dxa"/>
            <w:vMerge w:val="restart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Y/X</w:t>
            </w:r>
          </w:p>
        </w:tc>
        <w:tc>
          <w:tcPr>
            <w:tcW w:w="630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270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0C8">
        <w:tc>
          <w:tcPr>
            <w:tcW w:w="829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71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30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20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30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0C8">
        <w:tc>
          <w:tcPr>
            <w:tcW w:w="829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9" w:type="dxa"/>
            <w:gridSpan w:val="7"/>
          </w:tcPr>
          <w:p w:rsidR="00B770C8" w:rsidRDefault="0040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LUNCH BREAK</w:t>
            </w:r>
          </w:p>
        </w:tc>
        <w:tc>
          <w:tcPr>
            <w:tcW w:w="270" w:type="dxa"/>
            <w:vMerge/>
          </w:tcPr>
          <w:p w:rsidR="00B770C8" w:rsidRDefault="00B7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0C8">
        <w:tc>
          <w:tcPr>
            <w:tcW w:w="829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71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0C8">
        <w:tc>
          <w:tcPr>
            <w:tcW w:w="829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71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0C8">
        <w:tc>
          <w:tcPr>
            <w:tcW w:w="829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71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183" w:tblpY="-1913"/>
        <w:tblW w:w="0" w:type="auto"/>
        <w:tblLayout w:type="fixed"/>
        <w:tblLook w:val="04A0"/>
      </w:tblPr>
      <w:tblGrid>
        <w:gridCol w:w="755"/>
        <w:gridCol w:w="2485"/>
      </w:tblGrid>
      <w:tr w:rsidR="00B770C8">
        <w:tc>
          <w:tcPr>
            <w:tcW w:w="755" w:type="dxa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</w:tr>
      <w:tr w:rsidR="00B770C8">
        <w:tc>
          <w:tcPr>
            <w:tcW w:w="755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2485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 AM to 09:55 AM</w:t>
            </w:r>
          </w:p>
        </w:tc>
      </w:tr>
      <w:tr w:rsidR="00B770C8">
        <w:tc>
          <w:tcPr>
            <w:tcW w:w="755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2485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 AM to 10:55 AM</w:t>
            </w:r>
          </w:p>
        </w:tc>
      </w:tr>
      <w:tr w:rsidR="00B770C8">
        <w:tc>
          <w:tcPr>
            <w:tcW w:w="755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2485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 AM to 11:55 AM</w:t>
            </w:r>
          </w:p>
        </w:tc>
      </w:tr>
      <w:tr w:rsidR="00B770C8">
        <w:tc>
          <w:tcPr>
            <w:tcW w:w="755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2485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 PM to 12:55 PM</w:t>
            </w:r>
          </w:p>
        </w:tc>
      </w:tr>
      <w:tr w:rsidR="00B770C8">
        <w:tc>
          <w:tcPr>
            <w:tcW w:w="3240" w:type="dxa"/>
            <w:gridSpan w:val="2"/>
          </w:tcPr>
          <w:p w:rsidR="00B770C8" w:rsidRDefault="0040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LUNCH BREAK</w:t>
            </w:r>
          </w:p>
        </w:tc>
      </w:tr>
      <w:tr w:rsidR="00B770C8">
        <w:tc>
          <w:tcPr>
            <w:tcW w:w="755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2485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 PM to 2:55 PM</w:t>
            </w:r>
          </w:p>
        </w:tc>
      </w:tr>
      <w:tr w:rsidR="00B770C8">
        <w:tc>
          <w:tcPr>
            <w:tcW w:w="755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2485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 PM to 3:55 PM</w:t>
            </w:r>
          </w:p>
        </w:tc>
      </w:tr>
      <w:tr w:rsidR="00B770C8">
        <w:tc>
          <w:tcPr>
            <w:tcW w:w="755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2485" w:type="dxa"/>
          </w:tcPr>
          <w:p w:rsidR="00B770C8" w:rsidRDefault="0040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 PM to 4:55 PM</w:t>
            </w:r>
          </w:p>
        </w:tc>
      </w:tr>
    </w:tbl>
    <w:p w:rsidR="00B770C8" w:rsidRDefault="00B770C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70C8" w:rsidRDefault="00B770C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770"/>
        <w:gridCol w:w="2038"/>
        <w:gridCol w:w="2123"/>
        <w:gridCol w:w="1005"/>
        <w:gridCol w:w="1310"/>
        <w:gridCol w:w="3122"/>
      </w:tblGrid>
      <w:tr w:rsidR="00B770C8">
        <w:trPr>
          <w:trHeight w:val="593"/>
        </w:trPr>
        <w:tc>
          <w:tcPr>
            <w:tcW w:w="770" w:type="dxa"/>
          </w:tcPr>
          <w:p w:rsidR="00B770C8" w:rsidRDefault="00B7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:rsidR="00B770C8" w:rsidRDefault="0040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Course code</w:t>
            </w:r>
          </w:p>
        </w:tc>
        <w:tc>
          <w:tcPr>
            <w:tcW w:w="2123" w:type="dxa"/>
            <w:vAlign w:val="center"/>
          </w:tcPr>
          <w:p w:rsidR="00B770C8" w:rsidRDefault="0040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Course Name</w:t>
            </w:r>
          </w:p>
        </w:tc>
        <w:tc>
          <w:tcPr>
            <w:tcW w:w="1005" w:type="dxa"/>
            <w:vAlign w:val="center"/>
          </w:tcPr>
          <w:p w:rsidR="00B770C8" w:rsidRDefault="0040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L-T-P</w:t>
            </w:r>
          </w:p>
        </w:tc>
        <w:tc>
          <w:tcPr>
            <w:tcW w:w="1310" w:type="dxa"/>
            <w:vAlign w:val="center"/>
          </w:tcPr>
          <w:p w:rsidR="00B770C8" w:rsidRDefault="0040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CONTACT HOURS</w:t>
            </w:r>
          </w:p>
        </w:tc>
        <w:tc>
          <w:tcPr>
            <w:tcW w:w="3122" w:type="dxa"/>
            <w:vAlign w:val="center"/>
          </w:tcPr>
          <w:p w:rsidR="00B770C8" w:rsidRDefault="0040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FACULTY</w:t>
            </w:r>
          </w:p>
        </w:tc>
      </w:tr>
      <w:tr w:rsidR="00B770C8">
        <w:tc>
          <w:tcPr>
            <w:tcW w:w="770" w:type="dxa"/>
          </w:tcPr>
          <w:p w:rsidR="00B770C8" w:rsidRDefault="00403F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</w:t>
            </w:r>
          </w:p>
        </w:tc>
        <w:tc>
          <w:tcPr>
            <w:tcW w:w="2038" w:type="dxa"/>
          </w:tcPr>
          <w:p w:rsidR="00B770C8" w:rsidRDefault="00403FEB">
            <w:pPr>
              <w:pStyle w:val="TableParagraph"/>
              <w:ind w:left="512" w:right="512"/>
              <w:rPr>
                <w:sz w:val="24"/>
              </w:rPr>
            </w:pPr>
            <w:r>
              <w:rPr>
                <w:sz w:val="24"/>
              </w:rPr>
              <w:t>CE3201</w:t>
            </w:r>
          </w:p>
        </w:tc>
        <w:tc>
          <w:tcPr>
            <w:tcW w:w="2123" w:type="dxa"/>
          </w:tcPr>
          <w:p w:rsidR="00B770C8" w:rsidRDefault="00403FEB">
            <w:pPr>
              <w:pStyle w:val="TableParagraph"/>
              <w:tabs>
                <w:tab w:val="left" w:pos="2660"/>
              </w:tabs>
              <w:ind w:right="450"/>
              <w:rPr>
                <w:sz w:val="24"/>
              </w:rPr>
            </w:pPr>
            <w:proofErr w:type="spellStart"/>
            <w:r>
              <w:rPr>
                <w:sz w:val="24"/>
              </w:rPr>
              <w:t>ConstructionPlanningand</w:t>
            </w:r>
            <w:proofErr w:type="spellEnd"/>
            <w:r>
              <w:rPr>
                <w:sz w:val="24"/>
              </w:rPr>
              <w:t xml:space="preserve"> Management</w:t>
            </w:r>
          </w:p>
        </w:tc>
        <w:tc>
          <w:tcPr>
            <w:tcW w:w="1005" w:type="dxa"/>
          </w:tcPr>
          <w:p w:rsidR="00B770C8" w:rsidRDefault="00403FEB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3-0-0</w:t>
            </w:r>
          </w:p>
        </w:tc>
        <w:tc>
          <w:tcPr>
            <w:tcW w:w="1310" w:type="dxa"/>
          </w:tcPr>
          <w:p w:rsidR="00B770C8" w:rsidRDefault="00403FEB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2" w:type="dxa"/>
            <w:vAlign w:val="bottom"/>
          </w:tcPr>
          <w:p w:rsidR="00B770C8" w:rsidRDefault="00403FEB">
            <w:pPr>
              <w:textAlignment w:val="bottom"/>
              <w:rPr>
                <w:rFonts w:ascii="Consolas" w:eastAsia="Consolas" w:hAnsi="Consolas" w:cs="Consolas"/>
                <w:b/>
                <w:color w:val="4BACC6"/>
              </w:rPr>
            </w:pPr>
            <w:r>
              <w:rPr>
                <w:rFonts w:ascii="Consolas" w:eastAsia="Consolas" w:hAnsi="Consolas" w:cs="Consolas"/>
                <w:b/>
                <w:color w:val="4BACC6"/>
                <w:lang w:eastAsia="zh-CN"/>
              </w:rPr>
              <w:t>MR.KHALEEL</w:t>
            </w:r>
          </w:p>
        </w:tc>
      </w:tr>
      <w:tr w:rsidR="00B770C8">
        <w:tc>
          <w:tcPr>
            <w:tcW w:w="770" w:type="dxa"/>
          </w:tcPr>
          <w:p w:rsidR="00B770C8" w:rsidRDefault="00403F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</w:t>
            </w:r>
          </w:p>
        </w:tc>
        <w:tc>
          <w:tcPr>
            <w:tcW w:w="2038" w:type="dxa"/>
          </w:tcPr>
          <w:p w:rsidR="00B770C8" w:rsidRDefault="00403FEB">
            <w:pPr>
              <w:pStyle w:val="TableParagraph"/>
              <w:ind w:left="512" w:right="512"/>
              <w:rPr>
                <w:sz w:val="24"/>
              </w:rPr>
            </w:pPr>
            <w:r>
              <w:rPr>
                <w:sz w:val="24"/>
              </w:rPr>
              <w:t>CE3202</w:t>
            </w:r>
          </w:p>
        </w:tc>
        <w:tc>
          <w:tcPr>
            <w:tcW w:w="2123" w:type="dxa"/>
          </w:tcPr>
          <w:p w:rsidR="00B770C8" w:rsidRDefault="00403FEB">
            <w:pPr>
              <w:pStyle w:val="TableParagraph"/>
              <w:ind w:right="360"/>
              <w:rPr>
                <w:sz w:val="24"/>
              </w:rPr>
            </w:pPr>
            <w:proofErr w:type="spellStart"/>
            <w:r>
              <w:rPr>
                <w:sz w:val="24"/>
              </w:rPr>
              <w:t>EnvironmentalEngineering</w:t>
            </w:r>
            <w:proofErr w:type="spellEnd"/>
          </w:p>
        </w:tc>
        <w:tc>
          <w:tcPr>
            <w:tcW w:w="1005" w:type="dxa"/>
          </w:tcPr>
          <w:p w:rsidR="00B770C8" w:rsidRDefault="00403FEB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3-0-0</w:t>
            </w:r>
          </w:p>
        </w:tc>
        <w:tc>
          <w:tcPr>
            <w:tcW w:w="1310" w:type="dxa"/>
          </w:tcPr>
          <w:p w:rsidR="00B770C8" w:rsidRDefault="00403FEB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2" w:type="dxa"/>
            <w:vAlign w:val="bottom"/>
          </w:tcPr>
          <w:p w:rsidR="00B770C8" w:rsidRDefault="00403FEB">
            <w:pPr>
              <w:textAlignment w:val="bottom"/>
              <w:rPr>
                <w:rFonts w:ascii="Calibri" w:hAnsi="Calibri" w:cs="Calibri"/>
                <w:b/>
                <w:color w:val="E26B0A"/>
              </w:rPr>
            </w:pPr>
            <w:r>
              <w:rPr>
                <w:rFonts w:ascii="Consolas" w:eastAsia="Consolas" w:hAnsi="Consolas" w:cs="Consolas"/>
                <w:b/>
                <w:color w:val="00B050"/>
                <w:lang w:eastAsia="zh-CN"/>
              </w:rPr>
              <w:t>DR.B.VINOD</w:t>
            </w:r>
          </w:p>
        </w:tc>
      </w:tr>
      <w:tr w:rsidR="00B770C8">
        <w:tc>
          <w:tcPr>
            <w:tcW w:w="770" w:type="dxa"/>
          </w:tcPr>
          <w:p w:rsidR="00B770C8" w:rsidRDefault="00403F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</w:t>
            </w:r>
          </w:p>
        </w:tc>
        <w:tc>
          <w:tcPr>
            <w:tcW w:w="2038" w:type="dxa"/>
          </w:tcPr>
          <w:p w:rsidR="00B770C8" w:rsidRDefault="00403FEB">
            <w:pPr>
              <w:pStyle w:val="TableParagraph"/>
              <w:ind w:left="512" w:right="512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CE3211</w:t>
            </w:r>
          </w:p>
        </w:tc>
        <w:tc>
          <w:tcPr>
            <w:tcW w:w="2123" w:type="dxa"/>
          </w:tcPr>
          <w:p w:rsidR="00B770C8" w:rsidRDefault="00403FEB">
            <w:pPr>
              <w:pStyle w:val="TableParagraph"/>
              <w:ind w:right="544"/>
              <w:rPr>
                <w:sz w:val="24"/>
              </w:rPr>
            </w:pPr>
            <w:r>
              <w:t>Foundation Engineering</w:t>
            </w:r>
          </w:p>
        </w:tc>
        <w:tc>
          <w:tcPr>
            <w:tcW w:w="1005" w:type="dxa"/>
          </w:tcPr>
          <w:p w:rsidR="00B770C8" w:rsidRDefault="00403FEB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3-0-0</w:t>
            </w:r>
          </w:p>
        </w:tc>
        <w:tc>
          <w:tcPr>
            <w:tcW w:w="1310" w:type="dxa"/>
          </w:tcPr>
          <w:p w:rsidR="00B770C8" w:rsidRDefault="00403FEB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2" w:type="dxa"/>
            <w:vAlign w:val="bottom"/>
          </w:tcPr>
          <w:p w:rsidR="00B770C8" w:rsidRDefault="00403FEB">
            <w:pPr>
              <w:textAlignment w:val="bottom"/>
              <w:rPr>
                <w:rFonts w:ascii="Calibri" w:hAnsi="Calibri" w:cs="Calibri"/>
                <w:b/>
                <w:color w:val="E26B0A"/>
              </w:rPr>
            </w:pPr>
            <w:proofErr w:type="spellStart"/>
            <w:r>
              <w:rPr>
                <w:rFonts w:ascii="Calibri" w:eastAsia="SimSun" w:hAnsi="Calibri" w:cs="Calibri"/>
                <w:b/>
                <w:color w:val="E26B0A"/>
                <w:lang w:eastAsia="zh-CN"/>
              </w:rPr>
              <w:t>Mr.Nagaraju</w:t>
            </w:r>
            <w:proofErr w:type="spellEnd"/>
          </w:p>
        </w:tc>
      </w:tr>
      <w:tr w:rsidR="00B770C8">
        <w:tc>
          <w:tcPr>
            <w:tcW w:w="770" w:type="dxa"/>
          </w:tcPr>
          <w:p w:rsidR="00B770C8" w:rsidRDefault="00403F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</w:t>
            </w:r>
          </w:p>
        </w:tc>
        <w:tc>
          <w:tcPr>
            <w:tcW w:w="2038" w:type="dxa"/>
          </w:tcPr>
          <w:p w:rsidR="00B770C8" w:rsidRDefault="00403FEB">
            <w:pPr>
              <w:pStyle w:val="TableParagraph"/>
              <w:ind w:left="512" w:right="512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CE3221</w:t>
            </w:r>
          </w:p>
        </w:tc>
        <w:tc>
          <w:tcPr>
            <w:tcW w:w="2123" w:type="dxa"/>
          </w:tcPr>
          <w:p w:rsidR="00B770C8" w:rsidRDefault="00403FEB">
            <w:pPr>
              <w:pStyle w:val="TableParagraph"/>
              <w:ind w:right="540"/>
              <w:rPr>
                <w:sz w:val="24"/>
              </w:rPr>
            </w:pPr>
            <w:r>
              <w:t>Railway and Airport Engineering</w:t>
            </w:r>
          </w:p>
        </w:tc>
        <w:tc>
          <w:tcPr>
            <w:tcW w:w="1005" w:type="dxa"/>
          </w:tcPr>
          <w:p w:rsidR="00B770C8" w:rsidRDefault="00403FEB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3-0-0</w:t>
            </w:r>
          </w:p>
        </w:tc>
        <w:tc>
          <w:tcPr>
            <w:tcW w:w="1310" w:type="dxa"/>
          </w:tcPr>
          <w:p w:rsidR="00B770C8" w:rsidRDefault="00403FEB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2" w:type="dxa"/>
            <w:vAlign w:val="bottom"/>
          </w:tcPr>
          <w:p w:rsidR="00B770C8" w:rsidRDefault="00403FEB">
            <w:pPr>
              <w:textAlignment w:val="bottom"/>
              <w:rPr>
                <w:rFonts w:ascii="Consolas" w:eastAsia="Consolas" w:hAnsi="Consolas" w:cs="Consolas"/>
                <w:b/>
                <w:color w:val="660033"/>
              </w:rPr>
            </w:pPr>
            <w:r>
              <w:rPr>
                <w:rFonts w:ascii="Consolas" w:eastAsia="Consolas" w:hAnsi="Consolas" w:cs="Consolas"/>
                <w:b/>
                <w:color w:val="660033"/>
                <w:lang w:eastAsia="zh-CN"/>
              </w:rPr>
              <w:t>MR. VENKAT RAMANA REDDY</w:t>
            </w:r>
          </w:p>
        </w:tc>
      </w:tr>
      <w:tr w:rsidR="00B770C8">
        <w:tc>
          <w:tcPr>
            <w:tcW w:w="770" w:type="dxa"/>
          </w:tcPr>
          <w:p w:rsidR="00B770C8" w:rsidRDefault="00403F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</w:t>
            </w:r>
          </w:p>
        </w:tc>
        <w:tc>
          <w:tcPr>
            <w:tcW w:w="2038" w:type="dxa"/>
          </w:tcPr>
          <w:p w:rsidR="00B770C8" w:rsidRDefault="00403FEB">
            <w:pPr>
              <w:pStyle w:val="TableParagraph"/>
              <w:ind w:left="512" w:right="512"/>
              <w:rPr>
                <w:sz w:val="24"/>
              </w:rPr>
            </w:pPr>
            <w:r>
              <w:rPr>
                <w:sz w:val="24"/>
                <w:szCs w:val="24"/>
              </w:rPr>
              <w:t>CE4144</w:t>
            </w:r>
          </w:p>
        </w:tc>
        <w:tc>
          <w:tcPr>
            <w:tcW w:w="2123" w:type="dxa"/>
          </w:tcPr>
          <w:p w:rsidR="00B770C8" w:rsidRDefault="00403FEB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  <w:szCs w:val="24"/>
              </w:rPr>
              <w:t>Rehabilitation and Retrofitting of Structures</w:t>
            </w:r>
          </w:p>
        </w:tc>
        <w:tc>
          <w:tcPr>
            <w:tcW w:w="1005" w:type="dxa"/>
          </w:tcPr>
          <w:p w:rsidR="00B770C8" w:rsidRDefault="00403FEB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3-0-0</w:t>
            </w:r>
          </w:p>
        </w:tc>
        <w:tc>
          <w:tcPr>
            <w:tcW w:w="1310" w:type="dxa"/>
          </w:tcPr>
          <w:p w:rsidR="00B770C8" w:rsidRDefault="00403FEB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2" w:type="dxa"/>
            <w:vAlign w:val="bottom"/>
          </w:tcPr>
          <w:p w:rsidR="00B770C8" w:rsidRDefault="00403FEB">
            <w:pPr>
              <w:textAlignment w:val="bottom"/>
              <w:rPr>
                <w:rFonts w:ascii="Consolas" w:eastAsia="Consolas" w:hAnsi="Consolas" w:cs="Consolas"/>
                <w:b/>
                <w:color w:val="7030A0"/>
              </w:rPr>
            </w:pPr>
            <w:r>
              <w:rPr>
                <w:rFonts w:ascii="Consolas" w:eastAsia="Consolas" w:hAnsi="Consolas" w:cs="Consolas"/>
                <w:b/>
                <w:color w:val="7030A0"/>
                <w:lang w:eastAsia="zh-CN"/>
              </w:rPr>
              <w:t>MR.SHANKAR</w:t>
            </w:r>
          </w:p>
        </w:tc>
      </w:tr>
      <w:tr w:rsidR="00B770C8">
        <w:tc>
          <w:tcPr>
            <w:tcW w:w="770" w:type="dxa"/>
          </w:tcPr>
          <w:p w:rsidR="00B770C8" w:rsidRDefault="00403F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W</w:t>
            </w:r>
          </w:p>
        </w:tc>
        <w:tc>
          <w:tcPr>
            <w:tcW w:w="2038" w:type="dxa"/>
          </w:tcPr>
          <w:p w:rsidR="00B770C8" w:rsidRDefault="00403FEB">
            <w:pPr>
              <w:pStyle w:val="TableParagraph"/>
              <w:spacing w:before="93"/>
              <w:ind w:left="512" w:right="512"/>
              <w:rPr>
                <w:sz w:val="24"/>
              </w:rPr>
            </w:pPr>
            <w:r>
              <w:rPr>
                <w:sz w:val="24"/>
              </w:rPr>
              <w:t>HS3201</w:t>
            </w:r>
          </w:p>
        </w:tc>
        <w:tc>
          <w:tcPr>
            <w:tcW w:w="2123" w:type="dxa"/>
          </w:tcPr>
          <w:p w:rsidR="00B770C8" w:rsidRDefault="00403FEB">
            <w:pPr>
              <w:pStyle w:val="TableParagraph"/>
              <w:ind w:right="544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EffectiveTechnicalCommunication</w:t>
            </w:r>
            <w:proofErr w:type="spellEnd"/>
            <w:r>
              <w:rPr>
                <w:color w:val="221F1F"/>
                <w:sz w:val="24"/>
              </w:rPr>
              <w:t>-II</w:t>
            </w:r>
          </w:p>
        </w:tc>
        <w:tc>
          <w:tcPr>
            <w:tcW w:w="1005" w:type="dxa"/>
          </w:tcPr>
          <w:p w:rsidR="00B770C8" w:rsidRDefault="00403FEB">
            <w:pPr>
              <w:pStyle w:val="TableParagraph"/>
              <w:spacing w:before="93"/>
              <w:ind w:left="107" w:right="101"/>
              <w:rPr>
                <w:sz w:val="24"/>
              </w:rPr>
            </w:pPr>
            <w:r>
              <w:rPr>
                <w:sz w:val="24"/>
              </w:rPr>
              <w:t>0-0-2</w:t>
            </w:r>
          </w:p>
        </w:tc>
        <w:tc>
          <w:tcPr>
            <w:tcW w:w="1310" w:type="dxa"/>
          </w:tcPr>
          <w:p w:rsidR="00B770C8" w:rsidRDefault="00403FEB">
            <w:pPr>
              <w:pStyle w:val="TableParagraph"/>
              <w:spacing w:before="93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  <w:vAlign w:val="center"/>
          </w:tcPr>
          <w:p w:rsidR="00B770C8" w:rsidRDefault="00B770C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0C8">
        <w:trPr>
          <w:trHeight w:val="620"/>
        </w:trPr>
        <w:tc>
          <w:tcPr>
            <w:tcW w:w="770" w:type="dxa"/>
          </w:tcPr>
          <w:p w:rsidR="00B770C8" w:rsidRDefault="00403F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2038" w:type="dxa"/>
          </w:tcPr>
          <w:p w:rsidR="00B770C8" w:rsidRDefault="00403FEB">
            <w:pPr>
              <w:pStyle w:val="TableParagraph"/>
              <w:ind w:left="512" w:right="512"/>
              <w:rPr>
                <w:sz w:val="24"/>
              </w:rPr>
            </w:pPr>
            <w:r>
              <w:rPr>
                <w:sz w:val="24"/>
              </w:rPr>
              <w:t>CE3801</w:t>
            </w:r>
          </w:p>
        </w:tc>
        <w:tc>
          <w:tcPr>
            <w:tcW w:w="2123" w:type="dxa"/>
          </w:tcPr>
          <w:p w:rsidR="00B770C8" w:rsidRDefault="00403FEB">
            <w:pPr>
              <w:pStyle w:val="TableParagraph"/>
              <w:ind w:right="543"/>
              <w:rPr>
                <w:sz w:val="24"/>
              </w:rPr>
            </w:pPr>
            <w:proofErr w:type="spellStart"/>
            <w:r>
              <w:rPr>
                <w:sz w:val="24"/>
              </w:rPr>
              <w:t>ComputationalAnalysisLab</w:t>
            </w:r>
            <w:proofErr w:type="spellEnd"/>
          </w:p>
        </w:tc>
        <w:tc>
          <w:tcPr>
            <w:tcW w:w="1005" w:type="dxa"/>
          </w:tcPr>
          <w:p w:rsidR="00B770C8" w:rsidRDefault="00403FEB">
            <w:pPr>
              <w:pStyle w:val="TableParagraph"/>
              <w:ind w:left="54" w:right="103"/>
              <w:rPr>
                <w:sz w:val="24"/>
              </w:rPr>
            </w:pPr>
            <w:r>
              <w:rPr>
                <w:sz w:val="24"/>
              </w:rPr>
              <w:t>0-0-2</w:t>
            </w:r>
          </w:p>
        </w:tc>
        <w:tc>
          <w:tcPr>
            <w:tcW w:w="1310" w:type="dxa"/>
          </w:tcPr>
          <w:p w:rsidR="00B770C8" w:rsidRDefault="00403FEB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  <w:vAlign w:val="center"/>
          </w:tcPr>
          <w:p w:rsidR="00B770C8" w:rsidRDefault="00403FEB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Consolas" w:eastAsia="Consolas" w:hAnsi="Consolas" w:cs="Consolas"/>
                <w:b/>
                <w:color w:val="FF0066"/>
                <w:lang w:eastAsia="zh-CN"/>
              </w:rPr>
              <w:t>MRS.ANUSHA</w:t>
            </w:r>
          </w:p>
        </w:tc>
      </w:tr>
      <w:tr w:rsidR="00B770C8">
        <w:tc>
          <w:tcPr>
            <w:tcW w:w="770" w:type="dxa"/>
          </w:tcPr>
          <w:p w:rsidR="00B770C8" w:rsidRDefault="00403F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Y</w:t>
            </w:r>
          </w:p>
        </w:tc>
        <w:tc>
          <w:tcPr>
            <w:tcW w:w="2038" w:type="dxa"/>
          </w:tcPr>
          <w:p w:rsidR="00B770C8" w:rsidRDefault="00403FEB">
            <w:pPr>
              <w:pStyle w:val="TableParagraph"/>
              <w:ind w:left="512" w:right="512"/>
              <w:rPr>
                <w:sz w:val="24"/>
              </w:rPr>
            </w:pPr>
            <w:r>
              <w:rPr>
                <w:sz w:val="24"/>
              </w:rPr>
              <w:t>CE3802</w:t>
            </w:r>
          </w:p>
        </w:tc>
        <w:tc>
          <w:tcPr>
            <w:tcW w:w="2123" w:type="dxa"/>
          </w:tcPr>
          <w:p w:rsidR="00B770C8" w:rsidRDefault="00403FEB">
            <w:pPr>
              <w:pStyle w:val="TableParagraph"/>
              <w:ind w:right="544"/>
              <w:rPr>
                <w:sz w:val="24"/>
              </w:rPr>
            </w:pPr>
            <w:proofErr w:type="spellStart"/>
            <w:r>
              <w:rPr>
                <w:sz w:val="24"/>
              </w:rPr>
              <w:t>EnvironmentalEngineeringLab</w:t>
            </w:r>
            <w:proofErr w:type="spellEnd"/>
          </w:p>
        </w:tc>
        <w:tc>
          <w:tcPr>
            <w:tcW w:w="1005" w:type="dxa"/>
          </w:tcPr>
          <w:p w:rsidR="00B770C8" w:rsidRDefault="00403FEB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0-0-2</w:t>
            </w:r>
          </w:p>
        </w:tc>
        <w:tc>
          <w:tcPr>
            <w:tcW w:w="1310" w:type="dxa"/>
          </w:tcPr>
          <w:p w:rsidR="00B770C8" w:rsidRDefault="00403FEB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  <w:vAlign w:val="center"/>
          </w:tcPr>
          <w:p w:rsidR="00B770C8" w:rsidRDefault="00403FEB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Mr.Nagaraju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(C1),</w:t>
            </w:r>
          </w:p>
          <w:p w:rsidR="00B770C8" w:rsidRDefault="00403FEB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Mr.Mahender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(C2),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Mrs.Sneha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(C3)</w:t>
            </w:r>
          </w:p>
        </w:tc>
      </w:tr>
      <w:tr w:rsidR="00B770C8">
        <w:trPr>
          <w:trHeight w:val="70"/>
        </w:trPr>
        <w:tc>
          <w:tcPr>
            <w:tcW w:w="770" w:type="dxa"/>
          </w:tcPr>
          <w:p w:rsidR="00B770C8" w:rsidRDefault="00403F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lastRenderedPageBreak/>
              <w:t>Z</w:t>
            </w:r>
          </w:p>
        </w:tc>
        <w:tc>
          <w:tcPr>
            <w:tcW w:w="2038" w:type="dxa"/>
          </w:tcPr>
          <w:p w:rsidR="00B770C8" w:rsidRDefault="00403FEB">
            <w:pPr>
              <w:pStyle w:val="TableParagraph"/>
              <w:ind w:left="512" w:right="512"/>
              <w:rPr>
                <w:sz w:val="24"/>
              </w:rPr>
            </w:pPr>
            <w:r>
              <w:rPr>
                <w:sz w:val="24"/>
              </w:rPr>
              <w:t>CE3002</w:t>
            </w:r>
          </w:p>
        </w:tc>
        <w:tc>
          <w:tcPr>
            <w:tcW w:w="2123" w:type="dxa"/>
          </w:tcPr>
          <w:p w:rsidR="00B770C8" w:rsidRDefault="00403FEB">
            <w:pPr>
              <w:pStyle w:val="TableParagraph"/>
              <w:ind w:right="544"/>
              <w:rPr>
                <w:sz w:val="24"/>
              </w:rPr>
            </w:pPr>
            <w:proofErr w:type="spellStart"/>
            <w:r>
              <w:rPr>
                <w:sz w:val="24"/>
              </w:rPr>
              <w:t>TechnicalSeminar</w:t>
            </w:r>
            <w:proofErr w:type="spellEnd"/>
            <w:r>
              <w:rPr>
                <w:sz w:val="24"/>
              </w:rPr>
              <w:t>-IV</w:t>
            </w:r>
          </w:p>
        </w:tc>
        <w:tc>
          <w:tcPr>
            <w:tcW w:w="1005" w:type="dxa"/>
          </w:tcPr>
          <w:p w:rsidR="00B770C8" w:rsidRDefault="00403FEB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0-0-2</w:t>
            </w:r>
          </w:p>
        </w:tc>
        <w:tc>
          <w:tcPr>
            <w:tcW w:w="1310" w:type="dxa"/>
          </w:tcPr>
          <w:p w:rsidR="00B770C8" w:rsidRDefault="00403FEB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22" w:type="dxa"/>
            <w:vAlign w:val="center"/>
          </w:tcPr>
          <w:p w:rsidR="00B770C8" w:rsidRDefault="00403FEB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Mr.SHANKAR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E3(C1C2)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Mr.VENKAT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RAMANA E3(C3)</w:t>
            </w:r>
          </w:p>
        </w:tc>
      </w:tr>
    </w:tbl>
    <w:p w:rsidR="00B770C8" w:rsidRDefault="00B770C8">
      <w:pPr>
        <w:spacing w:after="0"/>
      </w:pPr>
    </w:p>
    <w:p w:rsidR="00B770C8" w:rsidRDefault="00B770C8">
      <w:pPr>
        <w:spacing w:after="0"/>
      </w:pPr>
    </w:p>
    <w:p w:rsidR="00B770C8" w:rsidRDefault="00B770C8">
      <w:pPr>
        <w:spacing w:after="0"/>
      </w:pPr>
    </w:p>
    <w:p w:rsidR="00B770C8" w:rsidRDefault="00B770C8">
      <w:pPr>
        <w:spacing w:after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4.25pt;margin-top:21.2pt;width:154.5pt;height:66.4pt;z-index:251662336" o:gfxdata="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AAAAAGRycy9QSwECFAAUAAAACACH&#10;TuJApGo2EdcAAAALAQAADwAAAAAAAAABACAAAAAiAAAAZHJzL2Rvd25yZXYueG1sUEsBAhQAFAAA&#10;AAgAh07iQHz2Gwt+AQAA/wIAAA4AAAAAAAAAAQAgAAAAJgEAAGRycy9lMm9Eb2MueG1sUEsFBgAA&#10;AAAGAAYAWQEAABYFAAAAAA==&#10;" filled="f" stroked="f">
            <v:textbox>
              <w:txbxContent>
                <w:p w:rsidR="00403FEB" w:rsidRDefault="00403FEB">
                  <w:pPr>
                    <w:spacing w:after="0" w:line="240" w:lineRule="auto"/>
                    <w:jc w:val="center"/>
                  </w:pPr>
                  <w:r>
                    <w:t>(Mrs.G.Srujana)</w:t>
                  </w:r>
                </w:p>
                <w:p w:rsidR="00403FEB" w:rsidRDefault="00403FEB">
                  <w:pPr>
                    <w:spacing w:after="0" w:line="240" w:lineRule="auto"/>
                    <w:jc w:val="center"/>
                  </w:pPr>
                </w:p>
                <w:p w:rsidR="00403FEB" w:rsidRDefault="00403FEB">
                  <w:pPr>
                    <w:spacing w:after="0" w:line="240" w:lineRule="auto"/>
                    <w:jc w:val="center"/>
                  </w:pPr>
                  <w:r>
                    <w:t>Associate Dean Engineering</w:t>
                  </w:r>
                </w:p>
                <w:p w:rsidR="00403FEB" w:rsidRDefault="00403FEB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>
        <w:pict>
          <v:shape id="_x0000_s1029" type="#_x0000_t202" style="position:absolute;margin-left:273.75pt;margin-top:23.5pt;width:102.75pt;height:57.4pt;z-index:251661312" o:gfxdata="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AQKxAt1wAAAAoBAAAPAAAAAAAAAAEAIAAAACIAAABkcnMvZG93bnJldi54bWxQSwECFAAU&#10;AAAACACHTuJA7wSIV4ABAAD/AgAADgAAAAAAAAABACAAAAAmAQAAZHJzL2Uyb0RvYy54bWxQSwUG&#10;AAAAAAYABgBZAQAAGAUAAAAA&#10;" filled="f" stroked="f">
            <v:textbox>
              <w:txbxContent>
                <w:p w:rsidR="00403FEB" w:rsidRDefault="00403FEB">
                  <w:pPr>
                    <w:spacing w:line="240" w:lineRule="auto"/>
                  </w:pPr>
                  <w:r>
                    <w:t>(</w:t>
                  </w:r>
                  <w:proofErr w:type="spellStart"/>
                  <w:r>
                    <w:t>Mr.Shaik</w:t>
                  </w:r>
                  <w:proofErr w:type="spellEnd"/>
                  <w:r>
                    <w:t xml:space="preserve"> Vaheed)</w:t>
                  </w:r>
                </w:p>
                <w:p w:rsidR="00403FEB" w:rsidRDefault="00403FEB">
                  <w:pPr>
                    <w:spacing w:line="240" w:lineRule="auto"/>
                    <w:jc w:val="center"/>
                  </w:pPr>
                  <w:r>
                    <w:t>HoD/CIVIL</w:t>
                  </w:r>
                </w:p>
              </w:txbxContent>
            </v:textbox>
          </v:shape>
        </w:pict>
      </w:r>
      <w:r>
        <w:pict>
          <v:shape id="_x0000_s1028" type="#_x0000_t202" style="position:absolute;margin-left:126pt;margin-top:23.5pt;width:121.5pt;height:57.4pt;z-index:251660288" o:gfxdata="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AAAAABkcnMvUEsBAhQAFAAAAAgA&#10;h07iQIutA6TYAAAACgEAAA8AAAAAAAAAAQAgAAAAIgAAAGRycy9kb3ducmV2LnhtbFBLAQIUABQA&#10;AAAIAIdO4kBonUasfgEAAP8CAAAOAAAAAAAAAAEAIAAAACcBAABkcnMvZTJvRG9jLnhtbFBLBQYA&#10;AAAABgAGAFkBAAAXBQAAAAA=&#10;" filled="f" stroked="f">
            <v:textbox>
              <w:txbxContent>
                <w:p w:rsidR="00403FEB" w:rsidRDefault="00403FEB">
                  <w:pPr>
                    <w:spacing w:after="0"/>
                    <w:jc w:val="center"/>
                  </w:pPr>
                  <w:r>
                    <w:t>(</w:t>
                  </w:r>
                  <w:proofErr w:type="spellStart"/>
                  <w:r>
                    <w:t>Mr.B.BhavSingh</w:t>
                  </w:r>
                  <w:proofErr w:type="spellEnd"/>
                  <w:r>
                    <w:t>)</w:t>
                  </w:r>
                </w:p>
                <w:p w:rsidR="00403FEB" w:rsidRDefault="00403FEB">
                  <w:pPr>
                    <w:spacing w:after="0"/>
                    <w:jc w:val="center"/>
                  </w:pPr>
                  <w:r>
                    <w:t xml:space="preserve">Faculty </w:t>
                  </w:r>
                  <w:proofErr w:type="spellStart"/>
                  <w:r>
                    <w:t>I/c</w:t>
                  </w:r>
                  <w:proofErr w:type="spellEnd"/>
                  <w:r>
                    <w:t>,</w:t>
                  </w:r>
                </w:p>
                <w:p w:rsidR="00403FEB" w:rsidRDefault="00403FEB">
                  <w:pPr>
                    <w:spacing w:after="0"/>
                    <w:jc w:val="center"/>
                  </w:pPr>
                  <w:r>
                    <w:t>Overall Timetables</w:t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-3.75pt;margin-top:23.5pt;width:121.5pt;height:64.1pt;z-index:251659264" o:gfxdata="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" filled="f" stroked="f">
            <v:textbox>
              <w:txbxContent>
                <w:p w:rsidR="00403FEB" w:rsidRDefault="00403FEB">
                  <w:pPr>
                    <w:spacing w:after="0"/>
                    <w:jc w:val="center"/>
                  </w:pPr>
                  <w:r>
                    <w:t>(</w:t>
                  </w:r>
                  <w:proofErr w:type="spellStart"/>
                  <w:r>
                    <w:t>Mrs.V.Anusha</w:t>
                  </w:r>
                  <w:proofErr w:type="spellEnd"/>
                  <w:r>
                    <w:t>)</w:t>
                  </w:r>
                </w:p>
                <w:p w:rsidR="00403FEB" w:rsidRDefault="00403FE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t xml:space="preserve">Faculty </w:t>
                  </w:r>
                  <w:proofErr w:type="spellStart"/>
                  <w:r>
                    <w:t>I/c</w:t>
                  </w:r>
                  <w:proofErr w:type="spellEnd"/>
                  <w:r>
                    <w:t>,</w:t>
                  </w:r>
                </w:p>
                <w:p w:rsidR="00403FEB" w:rsidRDefault="00403FE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Dept. Timetables</w:t>
                  </w:r>
                </w:p>
              </w:txbxContent>
            </v:textbox>
          </v:shape>
        </w:pict>
      </w:r>
    </w:p>
    <w:p w:rsidR="00B770C8" w:rsidRDefault="00B770C8"/>
    <w:sectPr w:rsidR="00B770C8" w:rsidSect="00B770C8"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22247F3"/>
    <w:rsid w:val="000B380E"/>
    <w:rsid w:val="00403FEB"/>
    <w:rsid w:val="00B770C8"/>
    <w:rsid w:val="035D29A8"/>
    <w:rsid w:val="10BF0C5D"/>
    <w:rsid w:val="11677F10"/>
    <w:rsid w:val="1BD96120"/>
    <w:rsid w:val="291C21DC"/>
    <w:rsid w:val="32CE335E"/>
    <w:rsid w:val="36A66758"/>
    <w:rsid w:val="3A307D97"/>
    <w:rsid w:val="3D73473C"/>
    <w:rsid w:val="3F655F11"/>
    <w:rsid w:val="422247F3"/>
    <w:rsid w:val="42951D7E"/>
    <w:rsid w:val="44BE4775"/>
    <w:rsid w:val="49996B3D"/>
    <w:rsid w:val="62A21C59"/>
    <w:rsid w:val="651009BE"/>
    <w:rsid w:val="6681288C"/>
    <w:rsid w:val="71674C26"/>
    <w:rsid w:val="74C30E20"/>
    <w:rsid w:val="75292E55"/>
    <w:rsid w:val="76C87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70C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770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70C8"/>
    <w:pPr>
      <w:widowControl w:val="0"/>
      <w:autoSpaceDE w:val="0"/>
      <w:autoSpaceDN w:val="0"/>
      <w:spacing w:after="0" w:line="240" w:lineRule="auto"/>
      <w:ind w:left="104"/>
    </w:pPr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rsid w:val="0040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3FE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Windows User</cp:lastModifiedBy>
  <cp:revision>3</cp:revision>
  <dcterms:created xsi:type="dcterms:W3CDTF">2023-03-13T06:12:00Z</dcterms:created>
  <dcterms:modified xsi:type="dcterms:W3CDTF">2023-03-15T09:15:00Z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</Properties>
</file>