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2D" w:rsidRPr="009A7613" w:rsidRDefault="00A15F20" w:rsidP="00F21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56.05pt;margin-top:-10.45pt;width:65.3pt;height:80.35pt;z-index:251660288" strokecolor="white">
            <v:textbox style="mso-next-textbox:#_x0000_s1026">
              <w:txbxContent>
                <w:p w:rsidR="00F2182D" w:rsidRDefault="00F2182D" w:rsidP="00F2182D">
                  <w:r>
                    <w:rPr>
                      <w:noProof/>
                      <w:sz w:val="20"/>
                      <w:szCs w:val="20"/>
                      <w:lang w:val="en-IN" w:eastAsia="en-IN" w:bidi="te-IN"/>
                    </w:rPr>
                    <w:drawing>
                      <wp:inline distT="0" distB="0" distL="0" distR="0">
                        <wp:extent cx="685800" cy="847725"/>
                        <wp:effectExtent l="19050" t="0" r="0" b="0"/>
                        <wp:docPr id="1" name="Picture 1" descr="inde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de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182D" w:rsidRPr="009A7613">
        <w:rPr>
          <w:rFonts w:ascii="Times New Roman" w:hAnsi="Times New Roman"/>
          <w:b/>
          <w:sz w:val="28"/>
          <w:szCs w:val="28"/>
        </w:rPr>
        <w:t>RAJIV GANDHI UNIVERSITY OF KNOWLEDGE TECHNOLOGIES</w:t>
      </w:r>
    </w:p>
    <w:p w:rsidR="00F2182D" w:rsidRPr="009A7613" w:rsidRDefault="00F2182D" w:rsidP="00F21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613">
        <w:rPr>
          <w:rFonts w:ascii="Times New Roman" w:hAnsi="Times New Roman"/>
          <w:sz w:val="28"/>
          <w:szCs w:val="28"/>
        </w:rPr>
        <w:t>(Established under Act 18 of 2008)</w:t>
      </w:r>
    </w:p>
    <w:p w:rsidR="00F2182D" w:rsidRPr="009A7613" w:rsidRDefault="00F2182D" w:rsidP="00F21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613">
        <w:rPr>
          <w:rFonts w:ascii="Times New Roman" w:hAnsi="Times New Roman"/>
          <w:b/>
          <w:sz w:val="28"/>
          <w:szCs w:val="28"/>
        </w:rPr>
        <w:t>RGUKT</w:t>
      </w:r>
      <w:r>
        <w:rPr>
          <w:rFonts w:ascii="Times New Roman" w:hAnsi="Times New Roman"/>
          <w:b/>
          <w:sz w:val="28"/>
          <w:szCs w:val="28"/>
        </w:rPr>
        <w:t xml:space="preserve"> CAMPUS</w:t>
      </w:r>
      <w:r w:rsidRPr="009A7613">
        <w:rPr>
          <w:rFonts w:ascii="Times New Roman" w:hAnsi="Times New Roman"/>
          <w:b/>
          <w:sz w:val="28"/>
          <w:szCs w:val="28"/>
        </w:rPr>
        <w:t xml:space="preserve">, BASAR </w:t>
      </w:r>
    </w:p>
    <w:p w:rsidR="00F2182D" w:rsidRPr="00CA7A73" w:rsidRDefault="00F2182D" w:rsidP="00F2182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613">
        <w:rPr>
          <w:rFonts w:ascii="Times New Roman" w:hAnsi="Times New Roman"/>
          <w:b/>
          <w:sz w:val="28"/>
          <w:szCs w:val="28"/>
        </w:rPr>
        <w:t>Nirmal, Telangana State - 504107</w:t>
      </w:r>
    </w:p>
    <w:p w:rsidR="00016AF1" w:rsidRDefault="00016AF1" w:rsidP="004770AA">
      <w:pPr>
        <w:jc w:val="right"/>
      </w:pPr>
    </w:p>
    <w:p w:rsidR="004770AA" w:rsidRPr="007038E7" w:rsidRDefault="004770AA" w:rsidP="004770AA">
      <w:pPr>
        <w:jc w:val="right"/>
        <w:rPr>
          <w:sz w:val="24"/>
          <w:szCs w:val="24"/>
        </w:rPr>
      </w:pPr>
      <w:r w:rsidRPr="007038E7">
        <w:rPr>
          <w:sz w:val="24"/>
          <w:szCs w:val="24"/>
        </w:rPr>
        <w:t>Date</w:t>
      </w:r>
      <w:proofErr w:type="gramStart"/>
      <w:r w:rsidRPr="007038E7">
        <w:rPr>
          <w:sz w:val="24"/>
          <w:szCs w:val="24"/>
        </w:rPr>
        <w:t>:28</w:t>
      </w:r>
      <w:proofErr w:type="gramEnd"/>
      <w:r w:rsidRPr="007038E7">
        <w:rPr>
          <w:sz w:val="24"/>
          <w:szCs w:val="24"/>
        </w:rPr>
        <w:t>-06-2018</w:t>
      </w:r>
    </w:p>
    <w:p w:rsidR="00016AF1" w:rsidRDefault="00016AF1"/>
    <w:p w:rsidR="00E14053" w:rsidRPr="004770AA" w:rsidRDefault="00016AF1" w:rsidP="00F2182D">
      <w:pPr>
        <w:jc w:val="center"/>
        <w:rPr>
          <w:sz w:val="34"/>
          <w:szCs w:val="34"/>
          <w:u w:val="single"/>
        </w:rPr>
      </w:pPr>
      <w:r w:rsidRPr="004770AA">
        <w:rPr>
          <w:sz w:val="34"/>
          <w:szCs w:val="34"/>
          <w:u w:val="single"/>
        </w:rPr>
        <w:t>Instructions to the Hostel Boarders</w:t>
      </w:r>
    </w:p>
    <w:p w:rsidR="00F2182D" w:rsidRDefault="00F2182D" w:rsidP="00F2182D">
      <w:pPr>
        <w:ind w:firstLine="360"/>
      </w:pPr>
    </w:p>
    <w:p w:rsidR="00F2182D" w:rsidRDefault="00F2182D" w:rsidP="00F2182D">
      <w:pPr>
        <w:ind w:firstLine="360"/>
      </w:pPr>
    </w:p>
    <w:p w:rsidR="004A1939" w:rsidRDefault="004A1939" w:rsidP="004A1939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16AF1" w:rsidRPr="00F2182D">
        <w:rPr>
          <w:sz w:val="26"/>
          <w:szCs w:val="26"/>
        </w:rPr>
        <w:t>All the Boarders here by informed to follow the below mentioned</w:t>
      </w:r>
      <w:r>
        <w:rPr>
          <w:sz w:val="26"/>
          <w:szCs w:val="26"/>
        </w:rPr>
        <w:t xml:space="preserve"> instructions for the safety of their stay in the Campus.           </w:t>
      </w:r>
    </w:p>
    <w:p w:rsidR="004A1939" w:rsidRDefault="004A1939" w:rsidP="004A1939">
      <w:pPr>
        <w:pStyle w:val="ListParagraph"/>
        <w:rPr>
          <w:sz w:val="26"/>
          <w:szCs w:val="26"/>
        </w:rPr>
      </w:pPr>
    </w:p>
    <w:p w:rsidR="00016AF1" w:rsidRPr="004A1939" w:rsidRDefault="00016AF1" w:rsidP="004A193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A1939">
        <w:rPr>
          <w:sz w:val="26"/>
          <w:szCs w:val="26"/>
        </w:rPr>
        <w:t xml:space="preserve">All the Boarders should stay in their allotted rooms </w:t>
      </w:r>
      <w:proofErr w:type="gramStart"/>
      <w:r w:rsidRPr="004A1939">
        <w:rPr>
          <w:sz w:val="26"/>
          <w:szCs w:val="26"/>
        </w:rPr>
        <w:t>only,</w:t>
      </w:r>
      <w:proofErr w:type="gramEnd"/>
      <w:r w:rsidRPr="004A1939">
        <w:rPr>
          <w:sz w:val="26"/>
          <w:szCs w:val="26"/>
        </w:rPr>
        <w:t xml:space="preserve"> any change is not</w:t>
      </w:r>
      <w:r w:rsidR="004A1939" w:rsidRPr="004A1939">
        <w:rPr>
          <w:sz w:val="26"/>
          <w:szCs w:val="26"/>
        </w:rPr>
        <w:t>iced will be viewed very seriously</w:t>
      </w:r>
      <w:r w:rsidRPr="004A1939">
        <w:rPr>
          <w:sz w:val="26"/>
          <w:szCs w:val="26"/>
        </w:rPr>
        <w:t>. If there is any probl</w:t>
      </w:r>
      <w:r w:rsidR="004A1939" w:rsidRPr="004A1939">
        <w:rPr>
          <w:sz w:val="26"/>
          <w:szCs w:val="26"/>
        </w:rPr>
        <w:t xml:space="preserve">em they can bring to the notice of </w:t>
      </w:r>
      <w:r w:rsidRPr="004A1939">
        <w:rPr>
          <w:sz w:val="26"/>
          <w:szCs w:val="26"/>
        </w:rPr>
        <w:t>the Chief Warden Office.</w:t>
      </w:r>
    </w:p>
    <w:p w:rsidR="004A1939" w:rsidRDefault="004A1939" w:rsidP="004A1939">
      <w:pPr>
        <w:pStyle w:val="ListParagraph"/>
        <w:rPr>
          <w:sz w:val="26"/>
          <w:szCs w:val="26"/>
        </w:rPr>
      </w:pPr>
    </w:p>
    <w:p w:rsidR="00016AF1" w:rsidRDefault="004A1939" w:rsidP="00016AF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F2182D">
        <w:rPr>
          <w:sz w:val="26"/>
          <w:szCs w:val="26"/>
        </w:rPr>
        <w:t>Be</w:t>
      </w:r>
      <w:r>
        <w:rPr>
          <w:sz w:val="26"/>
          <w:szCs w:val="26"/>
        </w:rPr>
        <w:t xml:space="preserve">ware of Snakes and insects morning </w:t>
      </w:r>
      <w:r w:rsidRPr="00F2182D">
        <w:rPr>
          <w:sz w:val="26"/>
          <w:szCs w:val="26"/>
        </w:rPr>
        <w:t>in</w:t>
      </w:r>
      <w:r w:rsidR="00016AF1" w:rsidRPr="00F2182D">
        <w:rPr>
          <w:sz w:val="26"/>
          <w:szCs w:val="26"/>
        </w:rPr>
        <w:t xml:space="preserve"> the Campus as the rainy season </w:t>
      </w:r>
      <w:r>
        <w:rPr>
          <w:sz w:val="26"/>
          <w:szCs w:val="26"/>
        </w:rPr>
        <w:t>has already commenced.</w:t>
      </w:r>
    </w:p>
    <w:p w:rsidR="003F2467" w:rsidRDefault="003F2467" w:rsidP="003F2467">
      <w:pPr>
        <w:pStyle w:val="ListParagraph"/>
        <w:rPr>
          <w:sz w:val="26"/>
          <w:szCs w:val="26"/>
        </w:rPr>
      </w:pPr>
    </w:p>
    <w:p w:rsidR="003F2467" w:rsidRDefault="003F2467" w:rsidP="003F2467">
      <w:pPr>
        <w:pStyle w:val="ListParagraph"/>
        <w:rPr>
          <w:sz w:val="26"/>
          <w:szCs w:val="26"/>
        </w:rPr>
      </w:pPr>
    </w:p>
    <w:p w:rsidR="003F2467" w:rsidRDefault="003F2467" w:rsidP="003F2467">
      <w:pPr>
        <w:pStyle w:val="ListParagraph"/>
        <w:rPr>
          <w:sz w:val="26"/>
          <w:szCs w:val="26"/>
        </w:rPr>
      </w:pPr>
    </w:p>
    <w:p w:rsidR="003F2467" w:rsidRDefault="003F2467" w:rsidP="003F2467">
      <w:pPr>
        <w:pStyle w:val="ListParagraph"/>
        <w:rPr>
          <w:sz w:val="26"/>
          <w:szCs w:val="26"/>
        </w:rPr>
      </w:pPr>
    </w:p>
    <w:p w:rsidR="003F2467" w:rsidRDefault="003F2467" w:rsidP="003F2467">
      <w:pPr>
        <w:pStyle w:val="ListParagraph"/>
        <w:jc w:val="right"/>
        <w:rPr>
          <w:sz w:val="26"/>
          <w:szCs w:val="26"/>
        </w:rPr>
      </w:pPr>
    </w:p>
    <w:p w:rsidR="003F2467" w:rsidRDefault="003F2467" w:rsidP="003F2467">
      <w:pPr>
        <w:pStyle w:val="ListParagraph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sz w:val="26"/>
          <w:szCs w:val="26"/>
        </w:rPr>
        <w:t>Sd</w:t>
      </w:r>
      <w:proofErr w:type="spellEnd"/>
      <w:proofErr w:type="gramEnd"/>
      <w:r>
        <w:rPr>
          <w:sz w:val="26"/>
          <w:szCs w:val="26"/>
        </w:rPr>
        <w:t>/-</w:t>
      </w:r>
    </w:p>
    <w:p w:rsidR="003F2467" w:rsidRPr="009C7A26" w:rsidRDefault="009C7A26" w:rsidP="009C7A26">
      <w:pPr>
        <w:pStyle w:val="ListParagraph"/>
        <w:jc w:val="center"/>
        <w:rPr>
          <w:b/>
          <w:bCs/>
          <w:sz w:val="32"/>
          <w:szCs w:val="32"/>
        </w:rPr>
      </w:pPr>
      <w:r w:rsidRPr="009C7A26">
        <w:rPr>
          <w:b/>
          <w:bCs/>
          <w:sz w:val="32"/>
          <w:szCs w:val="32"/>
        </w:rPr>
        <w:t xml:space="preserve">                                                                                             Chief Warden</w:t>
      </w:r>
    </w:p>
    <w:sectPr w:rsidR="003F2467" w:rsidRPr="009C7A26" w:rsidSect="00E1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572D8"/>
    <w:multiLevelType w:val="hybridMultilevel"/>
    <w:tmpl w:val="CE1C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6DC"/>
    <w:rsid w:val="00016AF1"/>
    <w:rsid w:val="001B66DC"/>
    <w:rsid w:val="003F2467"/>
    <w:rsid w:val="004770AA"/>
    <w:rsid w:val="004A1939"/>
    <w:rsid w:val="007038E7"/>
    <w:rsid w:val="009C7A26"/>
    <w:rsid w:val="00A15F20"/>
    <w:rsid w:val="00C108AC"/>
    <w:rsid w:val="00C350D7"/>
    <w:rsid w:val="00D97160"/>
    <w:rsid w:val="00E14053"/>
    <w:rsid w:val="00F2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IIITB</dc:creator>
  <cp:lastModifiedBy>AR SIR</cp:lastModifiedBy>
  <cp:revision>2</cp:revision>
  <cp:lastPrinted>2018-06-28T10:04:00Z</cp:lastPrinted>
  <dcterms:created xsi:type="dcterms:W3CDTF">2018-06-28T10:24:00Z</dcterms:created>
  <dcterms:modified xsi:type="dcterms:W3CDTF">2018-06-28T10:24:00Z</dcterms:modified>
</cp:coreProperties>
</file>